
<file path=[Content_Types].xml><?xml version="1.0" encoding="utf-8"?>
<Types xmlns="http://schemas.openxmlformats.org/package/2006/content-types">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862" w:rsidRDefault="00544862" w:rsidP="00544862">
      <w:pPr>
        <w:widowControl/>
        <w:autoSpaceDE/>
        <w:autoSpaceDN/>
        <w:spacing w:line="276" w:lineRule="auto"/>
        <w:jc w:val="center"/>
        <w:rPr>
          <w:rFonts w:ascii="Arial Narrow" w:eastAsia="Arial Narrow" w:hAnsi="Arial Narrow" w:cs="Arial Narrow"/>
          <w:b/>
          <w:color w:val="auto"/>
          <w:sz w:val="20"/>
          <w:szCs w:val="20"/>
          <w:lang w:val="ru-RU" w:eastAsia="ru-RU"/>
        </w:rPr>
      </w:pPr>
      <w:r w:rsidRPr="00544862">
        <w:rPr>
          <w:rFonts w:ascii="Arial Narrow" w:eastAsia="Arial Narrow" w:hAnsi="Arial Narrow" w:cs="Arial Narrow"/>
          <w:b/>
          <w:color w:val="auto"/>
          <w:sz w:val="20"/>
          <w:szCs w:val="20"/>
          <w:lang w:val="ru-RU" w:eastAsia="ru-RU"/>
        </w:rPr>
        <w:t xml:space="preserve">ОФЕРТА НА </w:t>
      </w:r>
      <w:r>
        <w:rPr>
          <w:rFonts w:ascii="Arial Narrow" w:eastAsia="Arial Narrow" w:hAnsi="Arial Narrow" w:cs="Arial Narrow"/>
          <w:b/>
          <w:color w:val="auto"/>
          <w:sz w:val="20"/>
          <w:szCs w:val="20"/>
          <w:lang w:val="ru-RU" w:eastAsia="ru-RU"/>
        </w:rPr>
        <w:t>ЗАКЛЮЧЕНИЕ</w:t>
      </w:r>
      <w:r w:rsidRPr="00544862">
        <w:rPr>
          <w:rFonts w:ascii="Arial Narrow" w:eastAsia="Arial Narrow" w:hAnsi="Arial Narrow" w:cs="Arial Narrow"/>
          <w:b/>
          <w:color w:val="auto"/>
          <w:sz w:val="20"/>
          <w:szCs w:val="20"/>
          <w:lang w:val="ru-RU" w:eastAsia="ru-RU"/>
        </w:rPr>
        <w:t xml:space="preserve"> ДОГОВОРА</w:t>
      </w:r>
    </w:p>
    <w:p w:rsidR="00544862" w:rsidRPr="00544862" w:rsidRDefault="00544862" w:rsidP="00544862">
      <w:pPr>
        <w:widowControl/>
        <w:autoSpaceDE/>
        <w:autoSpaceDN/>
        <w:spacing w:line="276" w:lineRule="auto"/>
        <w:jc w:val="center"/>
        <w:rPr>
          <w:rFonts w:ascii="Arial Narrow" w:eastAsia="Arial Narrow" w:hAnsi="Arial Narrow" w:cs="Arial Narrow"/>
          <w:b/>
          <w:color w:val="auto"/>
          <w:sz w:val="20"/>
          <w:szCs w:val="20"/>
          <w:lang w:val="ru-RU" w:eastAsia="ru-RU"/>
        </w:rPr>
      </w:pPr>
      <w:r>
        <w:rPr>
          <w:rFonts w:ascii="Arial Narrow" w:eastAsia="Arial Narrow" w:hAnsi="Arial Narrow" w:cs="Arial Narrow"/>
          <w:b/>
          <w:color w:val="auto"/>
          <w:sz w:val="20"/>
          <w:szCs w:val="20"/>
          <w:lang w:val="ru-RU" w:eastAsia="ru-RU"/>
        </w:rPr>
        <w:t>ВОЗМЕЗДНОГО ОКАЗАНИЯ УСЛУГ</w:t>
      </w:r>
    </w:p>
    <w:p w:rsidR="00544862" w:rsidRPr="00544862" w:rsidRDefault="00544862" w:rsidP="00544862">
      <w:pPr>
        <w:widowControl/>
        <w:pBdr>
          <w:top w:val="nil"/>
          <w:left w:val="nil"/>
          <w:bottom w:val="nil"/>
          <w:right w:val="nil"/>
          <w:between w:val="nil"/>
        </w:pBdr>
        <w:autoSpaceDE/>
        <w:autoSpaceDN/>
        <w:spacing w:line="276" w:lineRule="auto"/>
        <w:jc w:val="center"/>
        <w:rPr>
          <w:rFonts w:ascii="Arial Narrow" w:eastAsia="Arial Narrow" w:hAnsi="Arial Narrow" w:cs="Arial Narrow"/>
          <w:b/>
          <w:color w:val="000000"/>
          <w:sz w:val="20"/>
          <w:szCs w:val="20"/>
          <w:highlight w:val="white"/>
          <w:lang w:val="ru-RU" w:eastAsia="ru-RU"/>
        </w:rPr>
      </w:pPr>
    </w:p>
    <w:p w:rsidR="00544862" w:rsidRPr="00544862" w:rsidRDefault="00544862" w:rsidP="00544862">
      <w:pPr>
        <w:widowControl/>
        <w:pBdr>
          <w:top w:val="nil"/>
          <w:left w:val="nil"/>
          <w:bottom w:val="nil"/>
          <w:right w:val="nil"/>
          <w:between w:val="nil"/>
        </w:pBdr>
        <w:tabs>
          <w:tab w:val="left" w:pos="1909"/>
          <w:tab w:val="left" w:pos="2461"/>
        </w:tabs>
        <w:autoSpaceDE/>
        <w:autoSpaceDN/>
        <w:spacing w:line="276" w:lineRule="auto"/>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b/>
          <w:color w:val="000000"/>
          <w:sz w:val="20"/>
          <w:szCs w:val="20"/>
          <w:highlight w:val="white"/>
          <w:lang w:val="ru-RU" w:eastAsia="ru-RU"/>
        </w:rPr>
        <w:t xml:space="preserve">Россия, город </w:t>
      </w:r>
      <w:r w:rsidRPr="00544862">
        <w:rPr>
          <w:rFonts w:ascii="Arial Narrow" w:eastAsia="Arial Narrow" w:hAnsi="Arial Narrow" w:cs="Arial Narrow"/>
          <w:b/>
          <w:color w:val="000000"/>
          <w:sz w:val="20"/>
          <w:szCs w:val="20"/>
          <w:lang w:val="ru-RU" w:eastAsia="ru-RU"/>
        </w:rPr>
        <w:t>Москва</w:t>
      </w:r>
    </w:p>
    <w:p w:rsidR="00544862" w:rsidRPr="00544862" w:rsidRDefault="00544862" w:rsidP="00544862">
      <w:pPr>
        <w:widowControl/>
        <w:autoSpaceDE/>
        <w:autoSpaceDN/>
        <w:spacing w:line="276" w:lineRule="auto"/>
        <w:jc w:val="both"/>
        <w:rPr>
          <w:rFonts w:ascii="Arial Narrow" w:eastAsia="Arial Narrow" w:hAnsi="Arial Narrow" w:cs="Arial Narrow"/>
          <w:b/>
          <w:color w:val="000000"/>
          <w:sz w:val="20"/>
          <w:szCs w:val="20"/>
          <w:lang w:val="ru-RU" w:eastAsia="ru-RU"/>
        </w:rPr>
      </w:pPr>
      <w:r w:rsidRPr="00544862">
        <w:rPr>
          <w:rFonts w:ascii="Arial Narrow" w:eastAsia="Arial Narrow" w:hAnsi="Arial Narrow" w:cs="Arial Narrow"/>
          <w:b/>
          <w:color w:val="000000"/>
          <w:sz w:val="20"/>
          <w:szCs w:val="20"/>
          <w:highlight w:val="yellow"/>
          <w:lang w:val="ru-RU" w:eastAsia="ru-RU"/>
        </w:rPr>
        <w:t>__________</w:t>
      </w:r>
      <w:r w:rsidRPr="00544862">
        <w:rPr>
          <w:rFonts w:ascii="Arial Narrow" w:eastAsia="Arial Narrow" w:hAnsi="Arial Narrow" w:cs="Arial Narrow"/>
          <w:b/>
          <w:color w:val="000000"/>
          <w:sz w:val="20"/>
          <w:szCs w:val="20"/>
          <w:highlight w:val="white"/>
          <w:lang w:val="ru-RU" w:eastAsia="ru-RU"/>
        </w:rPr>
        <w:t xml:space="preserve"> две тыся</w:t>
      </w:r>
      <w:bookmarkStart w:id="0" w:name="_GoBack"/>
      <w:bookmarkEnd w:id="0"/>
      <w:r w:rsidRPr="00544862">
        <w:rPr>
          <w:rFonts w:ascii="Arial Narrow" w:eastAsia="Arial Narrow" w:hAnsi="Arial Narrow" w:cs="Arial Narrow"/>
          <w:b/>
          <w:color w:val="000000"/>
          <w:sz w:val="20"/>
          <w:szCs w:val="20"/>
          <w:highlight w:val="white"/>
          <w:lang w:val="ru-RU" w:eastAsia="ru-RU"/>
        </w:rPr>
        <w:t>чи двадцать пятого года</w:t>
      </w:r>
    </w:p>
    <w:p w:rsidR="00544862" w:rsidRPr="00544862" w:rsidRDefault="00544862" w:rsidP="00544862">
      <w:pPr>
        <w:widowControl/>
        <w:autoSpaceDE/>
        <w:autoSpaceDN/>
        <w:spacing w:line="276" w:lineRule="auto"/>
        <w:jc w:val="both"/>
        <w:rPr>
          <w:rFonts w:ascii="Arial Narrow" w:eastAsia="Arial Narrow" w:hAnsi="Arial Narrow" w:cs="Arial Narrow"/>
          <w:color w:val="auto"/>
          <w:sz w:val="20"/>
          <w:szCs w:val="20"/>
          <w:lang w:val="ru-RU" w:eastAsia="ru-RU"/>
        </w:rPr>
      </w:pPr>
    </w:p>
    <w:p w:rsidR="00544862" w:rsidRPr="00544862" w:rsidRDefault="00544862" w:rsidP="00544862">
      <w:pPr>
        <w:widowControl/>
        <w:autoSpaceDE/>
        <w:autoSpaceDN/>
        <w:spacing w:line="276" w:lineRule="auto"/>
        <w:contextualSpacing/>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color w:val="auto"/>
          <w:sz w:val="20"/>
          <w:szCs w:val="20"/>
          <w:lang w:val="ru-RU" w:eastAsia="ru-RU"/>
        </w:rPr>
        <w:t xml:space="preserve">Оператор, публикуя или направляя настоящую </w:t>
      </w:r>
      <w:proofErr w:type="gramStart"/>
      <w:r w:rsidRPr="00544862">
        <w:rPr>
          <w:rFonts w:ascii="Arial Narrow" w:eastAsia="Arial Narrow" w:hAnsi="Arial Narrow" w:cs="Arial Narrow"/>
          <w:color w:val="auto"/>
          <w:sz w:val="20"/>
          <w:szCs w:val="20"/>
          <w:lang w:val="ru-RU" w:eastAsia="ru-RU"/>
        </w:rPr>
        <w:t>оферту</w:t>
      </w:r>
      <w:proofErr w:type="gramEnd"/>
      <w:r w:rsidRPr="00544862">
        <w:rPr>
          <w:rFonts w:ascii="Arial Narrow" w:eastAsia="Arial Narrow" w:hAnsi="Arial Narrow" w:cs="Arial Narrow"/>
          <w:color w:val="auto"/>
          <w:sz w:val="20"/>
          <w:szCs w:val="20"/>
          <w:lang w:val="ru-RU" w:eastAsia="ru-RU"/>
        </w:rPr>
        <w:t xml:space="preserve"> предлагает Пользователю Портала «</w:t>
      </w:r>
      <w:r w:rsidRPr="00544862">
        <w:rPr>
          <w:rFonts w:ascii="Arial Narrow" w:eastAsia="Arial Narrow" w:hAnsi="Arial Narrow" w:cs="Arial Narrow"/>
          <w:b/>
          <w:color w:val="auto"/>
          <w:sz w:val="20"/>
          <w:szCs w:val="20"/>
          <w:lang w:val="ru-RU" w:eastAsia="ru-RU"/>
        </w:rPr>
        <w:t xml:space="preserve">Блошиный рынок» </w:t>
      </w:r>
      <w:r w:rsidRPr="00544862">
        <w:rPr>
          <w:rFonts w:ascii="Arial Narrow" w:eastAsia="Arial Narrow" w:hAnsi="Arial Narrow" w:cs="Arial Narrow"/>
          <w:color w:val="auto"/>
          <w:sz w:val="20"/>
          <w:szCs w:val="20"/>
          <w:lang w:val="ru-RU" w:eastAsia="ru-RU"/>
        </w:rPr>
        <w:t>(</w:t>
      </w:r>
      <w:hyperlink r:id="rId5" w:history="1">
        <w:r w:rsidR="000A0394">
          <w:rPr>
            <w:rFonts w:ascii="Arial Narrow" w:eastAsia="Calibri" w:hAnsi="Arial Narrow" w:cs="Calibri"/>
            <w:color w:val="0563C1"/>
            <w:sz w:val="20"/>
            <w:u w:val="single"/>
            <w:lang w:val="ru-RU" w:eastAsia="ru-RU"/>
          </w:rPr>
          <w:t>https://bloha-market.ru/</w:t>
        </w:r>
      </w:hyperlink>
      <w:r w:rsidRPr="00544862">
        <w:rPr>
          <w:rFonts w:ascii="Arial Narrow" w:eastAsia="Calibri" w:hAnsi="Arial Narrow" w:cs="Calibri"/>
          <w:color w:val="auto"/>
          <w:sz w:val="20"/>
          <w:szCs w:val="20"/>
          <w:lang w:val="ru-RU" w:eastAsia="ru-RU"/>
        </w:rPr>
        <w:t>)</w:t>
      </w:r>
      <w:r w:rsidRPr="00544862">
        <w:rPr>
          <w:rFonts w:ascii="Arial Narrow" w:eastAsia="Arial Narrow" w:hAnsi="Arial Narrow" w:cs="Arial Narrow"/>
          <w:color w:val="000000"/>
          <w:sz w:val="20"/>
          <w:szCs w:val="20"/>
          <w:lang w:val="ru-RU" w:eastAsia="ru-RU"/>
        </w:rPr>
        <w:t xml:space="preserve">, </w:t>
      </w:r>
      <w:r w:rsidRPr="00544862">
        <w:rPr>
          <w:rFonts w:ascii="Arial Narrow" w:eastAsia="Arial Narrow" w:hAnsi="Arial Narrow" w:cs="Arial Narrow"/>
          <w:color w:val="auto"/>
          <w:sz w:val="20"/>
          <w:szCs w:val="20"/>
          <w:lang w:val="ru-RU" w:eastAsia="ru-RU"/>
        </w:rPr>
        <w:t xml:space="preserve">зарегистрированному или регистрирующемуся в качестве </w:t>
      </w:r>
      <w:r w:rsidRPr="00544862">
        <w:rPr>
          <w:rFonts w:ascii="Arial Narrow" w:eastAsia="Arial Narrow" w:hAnsi="Arial Narrow" w:cs="Arial Narrow"/>
          <w:b/>
          <w:color w:val="auto"/>
          <w:sz w:val="20"/>
          <w:szCs w:val="20"/>
          <w:lang w:val="ru-RU" w:eastAsia="ru-RU"/>
        </w:rPr>
        <w:t>Пользователя</w:t>
      </w:r>
      <w:r w:rsidRPr="00544862">
        <w:rPr>
          <w:rFonts w:ascii="Arial Narrow" w:eastAsia="Arial Narrow" w:hAnsi="Arial Narrow" w:cs="Arial Narrow"/>
          <w:color w:val="auto"/>
          <w:sz w:val="20"/>
          <w:szCs w:val="20"/>
          <w:lang w:val="ru-RU" w:eastAsia="ru-RU"/>
        </w:rPr>
        <w:t>, как он определен далее, выразившему согласие с изложенными в настоящей оферте условиями указанным в ней способом, заключить договор на изложенных в оферте условиях (далее – Договор).</w:t>
      </w:r>
    </w:p>
    <w:p w:rsidR="00544862" w:rsidRPr="00544862" w:rsidRDefault="00544862" w:rsidP="00544862">
      <w:pPr>
        <w:widowControl/>
        <w:autoSpaceDE/>
        <w:autoSpaceDN/>
        <w:spacing w:line="276" w:lineRule="auto"/>
        <w:contextualSpacing/>
        <w:jc w:val="both"/>
        <w:rPr>
          <w:rFonts w:ascii="Arial Narrow" w:eastAsia="Arial Narrow" w:hAnsi="Arial Narrow" w:cs="Arial Narrow"/>
          <w:color w:val="auto"/>
          <w:sz w:val="20"/>
          <w:szCs w:val="20"/>
          <w:highlight w:val="white"/>
          <w:lang w:val="ru-RU" w:eastAsia="ru-RU"/>
        </w:rPr>
      </w:pPr>
      <w:r w:rsidRPr="00544862">
        <w:rPr>
          <w:rFonts w:ascii="Arial Narrow" w:eastAsia="Arial Narrow" w:hAnsi="Arial Narrow" w:cs="Arial Narrow"/>
          <w:color w:val="auto"/>
          <w:sz w:val="20"/>
          <w:szCs w:val="20"/>
          <w:highlight w:val="white"/>
          <w:lang w:val="ru-RU" w:eastAsia="ru-RU"/>
        </w:rPr>
        <w:t xml:space="preserve">В силу статьи 438 Гражданского кодекса Российской Федерации Договор заключается в упрощенном порядке с помощью акцепта настоящей оферты путем выражения согласия с помощью технических средств </w:t>
      </w:r>
      <w:proofErr w:type="gramStart"/>
      <w:r w:rsidRPr="00544862">
        <w:rPr>
          <w:rFonts w:ascii="Arial Narrow" w:eastAsia="Arial Narrow" w:hAnsi="Arial Narrow" w:cs="Arial Narrow"/>
          <w:color w:val="auto"/>
          <w:sz w:val="20"/>
          <w:szCs w:val="20"/>
          <w:highlight w:val="white"/>
          <w:lang w:val="ru-RU" w:eastAsia="ru-RU"/>
        </w:rPr>
        <w:t>Портала</w:t>
      </w:r>
      <w:proofErr w:type="gramEnd"/>
      <w:r w:rsidRPr="00544862">
        <w:rPr>
          <w:rFonts w:ascii="Arial Narrow" w:eastAsia="Arial Narrow" w:hAnsi="Arial Narrow" w:cs="Arial Narrow"/>
          <w:color w:val="auto"/>
          <w:sz w:val="20"/>
          <w:szCs w:val="20"/>
          <w:highlight w:val="white"/>
          <w:lang w:val="ru-RU" w:eastAsia="ru-RU"/>
        </w:rPr>
        <w:t xml:space="preserve"> в результате последовательного совершения следующих действий:</w:t>
      </w:r>
    </w:p>
    <w:p w:rsidR="00544862" w:rsidRPr="00544862" w:rsidRDefault="00544862" w:rsidP="00544862">
      <w:pPr>
        <w:widowControl/>
        <w:numPr>
          <w:ilvl w:val="0"/>
          <w:numId w:val="11"/>
        </w:numPr>
        <w:pBdr>
          <w:top w:val="nil"/>
          <w:left w:val="nil"/>
          <w:bottom w:val="nil"/>
          <w:right w:val="nil"/>
          <w:between w:val="nil"/>
        </w:pBdr>
        <w:shd w:val="clear" w:color="auto" w:fill="FFFFFF"/>
        <w:autoSpaceDE/>
        <w:autoSpaceDN/>
        <w:spacing w:after="160" w:line="276" w:lineRule="auto"/>
        <w:contextualSpacing/>
        <w:jc w:val="both"/>
        <w:rPr>
          <w:rFonts w:ascii="Arial Narrow" w:eastAsia="Arial Narrow" w:hAnsi="Arial Narrow" w:cs="Arial Narrow"/>
          <w:color w:val="000000"/>
          <w:sz w:val="20"/>
          <w:szCs w:val="20"/>
          <w:highlight w:val="white"/>
          <w:lang w:val="ru-RU" w:eastAsia="ru-RU"/>
        </w:rPr>
      </w:pPr>
      <w:r w:rsidRPr="00544862">
        <w:rPr>
          <w:rFonts w:ascii="Arial Narrow" w:eastAsia="Arial Narrow" w:hAnsi="Arial Narrow" w:cs="Arial Narrow"/>
          <w:color w:val="000000"/>
          <w:sz w:val="20"/>
          <w:szCs w:val="20"/>
          <w:highlight w:val="white"/>
          <w:lang w:val="ru-RU" w:eastAsia="ru-RU"/>
        </w:rPr>
        <w:t>ознакомление с условиями настоящей Оферты;</w:t>
      </w:r>
    </w:p>
    <w:p w:rsidR="00544862" w:rsidRPr="00544862" w:rsidRDefault="00544862" w:rsidP="00544862">
      <w:pPr>
        <w:widowControl/>
        <w:numPr>
          <w:ilvl w:val="0"/>
          <w:numId w:val="11"/>
        </w:numPr>
        <w:pBdr>
          <w:top w:val="nil"/>
          <w:left w:val="nil"/>
          <w:bottom w:val="nil"/>
          <w:right w:val="nil"/>
          <w:between w:val="nil"/>
        </w:pBdr>
        <w:shd w:val="clear" w:color="auto" w:fill="FFFFFF"/>
        <w:autoSpaceDE/>
        <w:autoSpaceDN/>
        <w:spacing w:after="160" w:line="276" w:lineRule="auto"/>
        <w:contextualSpacing/>
        <w:jc w:val="both"/>
        <w:rPr>
          <w:rFonts w:ascii="Arial Narrow" w:eastAsia="Arial Narrow" w:hAnsi="Arial Narrow" w:cs="Arial Narrow"/>
          <w:color w:val="000000"/>
          <w:sz w:val="20"/>
          <w:szCs w:val="20"/>
          <w:highlight w:val="white"/>
          <w:lang w:val="ru-RU" w:eastAsia="ru-RU"/>
        </w:rPr>
      </w:pPr>
      <w:bookmarkStart w:id="1" w:name="_heading=h.30j0zll" w:colFirst="0" w:colLast="0"/>
      <w:bookmarkEnd w:id="1"/>
      <w:r w:rsidRPr="00544862">
        <w:rPr>
          <w:rFonts w:ascii="Arial Narrow" w:eastAsia="Arial Narrow" w:hAnsi="Arial Narrow" w:cs="Arial Narrow"/>
          <w:color w:val="000000"/>
          <w:sz w:val="20"/>
          <w:szCs w:val="20"/>
          <w:lang w:val="ru-RU" w:eastAsia="ru-RU"/>
        </w:rPr>
        <w:t>введение своих данных в окне регистрации и/или специальной форме/анкете с последующим нажатием кнопки «Согласен», «Принять», «Зарегистрироваться» или аналога</w:t>
      </w:r>
      <w:r w:rsidRPr="00544862">
        <w:rPr>
          <w:rFonts w:ascii="Arial Narrow" w:eastAsia="Arial Narrow" w:hAnsi="Arial Narrow" w:cs="Arial Narrow"/>
          <w:color w:val="000000"/>
          <w:sz w:val="20"/>
          <w:szCs w:val="20"/>
          <w:highlight w:val="white"/>
          <w:lang w:val="ru-RU" w:eastAsia="ru-RU"/>
        </w:rPr>
        <w:t>.</w:t>
      </w:r>
    </w:p>
    <w:p w:rsidR="00544862" w:rsidRPr="00544862" w:rsidRDefault="00544862" w:rsidP="00544862">
      <w:pPr>
        <w:widowControl/>
        <w:autoSpaceDE/>
        <w:autoSpaceDN/>
        <w:spacing w:line="276" w:lineRule="auto"/>
        <w:contextualSpacing/>
        <w:jc w:val="both"/>
        <w:rPr>
          <w:rFonts w:ascii="Arial Narrow" w:eastAsia="Arial Narrow" w:hAnsi="Arial Narrow" w:cs="Arial Narrow"/>
          <w:color w:val="auto"/>
          <w:sz w:val="20"/>
          <w:szCs w:val="20"/>
          <w:lang w:val="ru-RU" w:eastAsia="ru-RU"/>
        </w:rPr>
      </w:pPr>
      <w:r w:rsidRPr="00544862">
        <w:rPr>
          <w:rFonts w:ascii="Arial Narrow" w:eastAsia="Arial Narrow" w:hAnsi="Arial Narrow" w:cs="Arial Narrow"/>
          <w:color w:val="auto"/>
          <w:sz w:val="20"/>
          <w:szCs w:val="20"/>
          <w:lang w:val="ru-RU" w:eastAsia="ru-RU"/>
        </w:rPr>
        <w:t xml:space="preserve">Фактически используя Портал, Пользователь выражает свое согласие с данными условиями. Если Пользователь не согласен с </w:t>
      </w:r>
      <w:proofErr w:type="gramStart"/>
      <w:r w:rsidRPr="00544862">
        <w:rPr>
          <w:rFonts w:ascii="Arial Narrow" w:eastAsia="Arial Narrow" w:hAnsi="Arial Narrow" w:cs="Arial Narrow"/>
          <w:color w:val="auto"/>
          <w:sz w:val="20"/>
          <w:szCs w:val="20"/>
          <w:lang w:val="ru-RU" w:eastAsia="ru-RU"/>
        </w:rPr>
        <w:t>каким-либо</w:t>
      </w:r>
      <w:proofErr w:type="gramEnd"/>
      <w:r w:rsidRPr="00544862">
        <w:rPr>
          <w:rFonts w:ascii="Arial Narrow" w:eastAsia="Arial Narrow" w:hAnsi="Arial Narrow" w:cs="Arial Narrow"/>
          <w:color w:val="auto"/>
          <w:sz w:val="20"/>
          <w:szCs w:val="20"/>
          <w:lang w:val="ru-RU" w:eastAsia="ru-RU"/>
        </w:rPr>
        <w:t xml:space="preserve"> из условий, он должен прекратить использование Портала. </w:t>
      </w:r>
    </w:p>
    <w:p w:rsidR="00544862" w:rsidRPr="00544862" w:rsidRDefault="00544862" w:rsidP="00544862">
      <w:pPr>
        <w:widowControl/>
        <w:autoSpaceDE/>
        <w:autoSpaceDN/>
        <w:spacing w:line="276" w:lineRule="auto"/>
        <w:contextualSpacing/>
        <w:jc w:val="both"/>
        <w:rPr>
          <w:rFonts w:ascii="Arial Narrow" w:eastAsia="Arial Narrow" w:hAnsi="Arial Narrow" w:cs="Arial Narrow"/>
          <w:color w:val="auto"/>
          <w:sz w:val="20"/>
          <w:szCs w:val="20"/>
          <w:lang w:val="ru-RU" w:eastAsia="ru-RU"/>
        </w:rPr>
      </w:pPr>
    </w:p>
    <w:p w:rsidR="00544862" w:rsidRPr="00544862" w:rsidRDefault="00544862" w:rsidP="00544862">
      <w:pPr>
        <w:widowControl/>
        <w:numPr>
          <w:ilvl w:val="0"/>
          <w:numId w:val="9"/>
        </w:numPr>
        <w:pBdr>
          <w:top w:val="nil"/>
          <w:left w:val="nil"/>
          <w:bottom w:val="nil"/>
          <w:right w:val="nil"/>
          <w:between w:val="nil"/>
        </w:pBdr>
        <w:shd w:val="clear" w:color="auto" w:fill="FFFFFF"/>
        <w:autoSpaceDE/>
        <w:autoSpaceDN/>
        <w:spacing w:after="160" w:line="276" w:lineRule="auto"/>
        <w:jc w:val="center"/>
        <w:rPr>
          <w:rFonts w:ascii="Arial Narrow" w:eastAsia="Arial Narrow" w:hAnsi="Arial Narrow" w:cs="Arial Narrow"/>
          <w:b/>
          <w:color w:val="000000"/>
          <w:sz w:val="20"/>
          <w:szCs w:val="20"/>
          <w:lang w:val="ru-RU" w:eastAsia="ru-RU"/>
        </w:rPr>
      </w:pPr>
      <w:r w:rsidRPr="00544862">
        <w:rPr>
          <w:rFonts w:ascii="Arial Narrow" w:eastAsia="Arial Narrow" w:hAnsi="Arial Narrow" w:cs="Arial Narrow"/>
          <w:b/>
          <w:color w:val="000000"/>
          <w:sz w:val="20"/>
          <w:szCs w:val="20"/>
          <w:lang w:val="ru-RU" w:eastAsia="ru-RU"/>
        </w:rPr>
        <w:t>ТЕРМИНЫ И ОПРЕДЕЛЕНИЯ</w:t>
      </w:r>
    </w:p>
    <w:p w:rsidR="00544862" w:rsidRPr="00544862" w:rsidRDefault="00544862" w:rsidP="00544862">
      <w:pPr>
        <w:widowControl/>
        <w:pBdr>
          <w:top w:val="nil"/>
          <w:left w:val="nil"/>
          <w:bottom w:val="nil"/>
          <w:right w:val="nil"/>
          <w:between w:val="nil"/>
        </w:pBdr>
        <w:shd w:val="clear" w:color="auto" w:fill="FFFFFF"/>
        <w:autoSpaceDE/>
        <w:autoSpaceDN/>
        <w:spacing w:line="276" w:lineRule="auto"/>
        <w:rPr>
          <w:rFonts w:ascii="Arial Narrow" w:eastAsia="Arial Narrow" w:hAnsi="Arial Narrow" w:cs="Arial Narrow"/>
          <w:b/>
          <w:color w:val="000000"/>
          <w:sz w:val="20"/>
          <w:szCs w:val="20"/>
          <w:lang w:val="ru-RU" w:eastAsia="ru-RU"/>
        </w:rPr>
      </w:pPr>
    </w:p>
    <w:p w:rsidR="00544862" w:rsidRPr="00544862" w:rsidRDefault="00544862" w:rsidP="00544862">
      <w:pPr>
        <w:widowControl/>
        <w:numPr>
          <w:ilvl w:val="1"/>
          <w:numId w:val="10"/>
        </w:numPr>
        <w:pBdr>
          <w:top w:val="nil"/>
          <w:left w:val="nil"/>
          <w:bottom w:val="nil"/>
          <w:right w:val="nil"/>
          <w:between w:val="nil"/>
        </w:pBdr>
        <w:shd w:val="clear" w:color="auto" w:fill="FFFFFF"/>
        <w:autoSpaceDE/>
        <w:autoSpaceDN/>
        <w:spacing w:after="160" w:line="276" w:lineRule="auto"/>
        <w:ind w:left="0"/>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color w:val="000000"/>
          <w:sz w:val="20"/>
          <w:szCs w:val="20"/>
          <w:lang w:val="ru-RU" w:eastAsia="ru-RU"/>
        </w:rPr>
        <w:t>Приведенные ниже термины для целей Договора будут иметь следующие значения</w:t>
      </w:r>
      <w:bookmarkStart w:id="2" w:name="_heading=h.gjdgxs" w:colFirst="0" w:colLast="0"/>
      <w:bookmarkStart w:id="3" w:name="_heading=h.3znysh7" w:colFirst="0" w:colLast="0"/>
      <w:bookmarkStart w:id="4" w:name="_heading=h.1fob9te" w:colFirst="0" w:colLast="0"/>
      <w:bookmarkStart w:id="5" w:name="_Hlk122955112"/>
      <w:bookmarkEnd w:id="2"/>
      <w:bookmarkEnd w:id="3"/>
      <w:bookmarkEnd w:id="4"/>
      <w:r w:rsidRPr="00544862">
        <w:rPr>
          <w:rFonts w:ascii="Arial Narrow" w:eastAsia="Arial Narrow" w:hAnsi="Arial Narrow" w:cs="Arial Narrow"/>
          <w:color w:val="000000"/>
          <w:sz w:val="20"/>
          <w:szCs w:val="20"/>
          <w:lang w:val="ru-RU" w:eastAsia="ru-RU"/>
        </w:rPr>
        <w:t>:</w:t>
      </w:r>
    </w:p>
    <w:p w:rsidR="00544862" w:rsidRPr="00544862" w:rsidRDefault="00544862" w:rsidP="00544862">
      <w:pPr>
        <w:widowControl/>
        <w:pBdr>
          <w:top w:val="nil"/>
          <w:left w:val="nil"/>
          <w:bottom w:val="nil"/>
          <w:right w:val="nil"/>
          <w:between w:val="nil"/>
        </w:pBdr>
        <w:shd w:val="clear" w:color="auto" w:fill="FFFFFF"/>
        <w:autoSpaceDE/>
        <w:autoSpaceDN/>
        <w:spacing w:line="276" w:lineRule="auto"/>
        <w:contextualSpacing/>
        <w:jc w:val="both"/>
        <w:rPr>
          <w:rFonts w:ascii="Arial Narrow" w:eastAsia="Times New Roman" w:hAnsi="Arial Narrow" w:cs="Calibri"/>
          <w:color w:val="auto"/>
          <w:sz w:val="20"/>
          <w:szCs w:val="20"/>
          <w:lang w:val="ru-RU" w:eastAsia="ru-RU"/>
        </w:rPr>
      </w:pPr>
      <w:r w:rsidRPr="00544862">
        <w:rPr>
          <w:rFonts w:ascii="Arial Narrow" w:eastAsia="Times New Roman" w:hAnsi="Arial Narrow" w:cs="Calibri"/>
          <w:b/>
          <w:bCs/>
          <w:color w:val="auto"/>
          <w:sz w:val="20"/>
          <w:szCs w:val="20"/>
          <w:lang w:val="ru-RU" w:eastAsia="ru-RU"/>
        </w:rPr>
        <w:t>«Акцепт»</w:t>
      </w:r>
      <w:r w:rsidRPr="00544862">
        <w:rPr>
          <w:rFonts w:ascii="Arial Narrow" w:eastAsia="Times New Roman" w:hAnsi="Arial Narrow" w:cs="Calibri"/>
          <w:color w:val="auto"/>
          <w:sz w:val="20"/>
          <w:szCs w:val="20"/>
          <w:lang w:val="ru-RU" w:eastAsia="ru-RU"/>
        </w:rPr>
        <w:t xml:space="preserve"> </w:t>
      </w:r>
      <w:r w:rsidR="00293BB6" w:rsidRPr="00293BB6">
        <w:rPr>
          <w:rFonts w:ascii="Arial Narrow" w:eastAsia="Arial Narrow" w:hAnsi="Arial Narrow" w:cs="Arial Narrow"/>
          <w:color w:val="auto"/>
          <w:sz w:val="20"/>
          <w:szCs w:val="20"/>
          <w:lang w:val="ru-RU" w:eastAsia="ru-RU"/>
        </w:rPr>
        <w:t>—</w:t>
      </w:r>
      <w:r w:rsidRPr="00544862">
        <w:rPr>
          <w:rFonts w:ascii="Arial Narrow" w:eastAsia="Times New Roman" w:hAnsi="Arial Narrow" w:cs="Calibri"/>
          <w:color w:val="auto"/>
          <w:sz w:val="20"/>
          <w:szCs w:val="20"/>
          <w:lang w:val="ru-RU" w:eastAsia="ru-RU"/>
        </w:rPr>
        <w:t xml:space="preserve"> полное и безоговорочное принятие Пользователем условий Оферты </w:t>
      </w:r>
      <w:r w:rsidRPr="00544862">
        <w:rPr>
          <w:rFonts w:ascii="Arial Narrow" w:eastAsia="Times New Roman" w:hAnsi="Arial Narrow" w:cs="Calibri"/>
          <w:color w:val="auto"/>
          <w:sz w:val="20"/>
          <w:szCs w:val="20"/>
          <w:shd w:val="clear" w:color="auto" w:fill="FFFFFF"/>
          <w:lang w:val="ru-RU" w:eastAsia="ru-RU"/>
        </w:rPr>
        <w:t>путем совершения действий, указанных в Оферте.</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auto"/>
          <w:sz w:val="20"/>
          <w:szCs w:val="20"/>
          <w:lang w:val="ru-RU" w:eastAsia="ru-RU"/>
        </w:rPr>
      </w:pPr>
      <w:r w:rsidRPr="00544862">
        <w:rPr>
          <w:rFonts w:ascii="Arial Narrow" w:eastAsia="Arial Narrow" w:hAnsi="Arial Narrow" w:cs="Arial Narrow"/>
          <w:b/>
          <w:color w:val="auto"/>
          <w:sz w:val="20"/>
          <w:szCs w:val="20"/>
          <w:lang w:val="ru-RU" w:eastAsia="ru-RU"/>
        </w:rPr>
        <w:t>«Вознаграждение»</w:t>
      </w:r>
      <w:r w:rsidRPr="00544862">
        <w:rPr>
          <w:rFonts w:ascii="Arial Narrow" w:eastAsia="Arial Narrow" w:hAnsi="Arial Narrow" w:cs="Arial Narrow"/>
          <w:color w:val="000000"/>
          <w:sz w:val="20"/>
          <w:szCs w:val="20"/>
          <w:lang w:val="ru-RU" w:eastAsia="ru-RU"/>
        </w:rPr>
        <w:t xml:space="preserve"> — стоимость разблокировки </w:t>
      </w:r>
      <w:r>
        <w:rPr>
          <w:rFonts w:ascii="Arial Narrow" w:eastAsia="Arial Narrow" w:hAnsi="Arial Narrow" w:cs="Arial Narrow"/>
          <w:color w:val="000000"/>
          <w:sz w:val="20"/>
          <w:szCs w:val="20"/>
          <w:lang w:val="ru-RU" w:eastAsia="ru-RU"/>
        </w:rPr>
        <w:t>Услуг Оператора</w:t>
      </w:r>
      <w:r w:rsidRPr="00544862">
        <w:rPr>
          <w:rFonts w:ascii="Arial Narrow" w:eastAsia="Arial Narrow" w:hAnsi="Arial Narrow" w:cs="Arial Narrow"/>
          <w:color w:val="000000"/>
          <w:sz w:val="20"/>
          <w:szCs w:val="20"/>
          <w:lang w:val="ru-RU" w:eastAsia="ru-RU"/>
        </w:rPr>
        <w:t xml:space="preserve">. </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000000"/>
          <w:sz w:val="20"/>
          <w:szCs w:val="20"/>
          <w:lang w:val="ru-RU" w:eastAsia="ru-RU"/>
        </w:rPr>
      </w:pPr>
      <w:r w:rsidRPr="00544862">
        <w:rPr>
          <w:rFonts w:ascii="Arial Narrow" w:eastAsia="Arial Narrow" w:hAnsi="Arial Narrow" w:cs="Arial Narrow"/>
          <w:b/>
          <w:color w:val="auto"/>
          <w:sz w:val="20"/>
          <w:szCs w:val="20"/>
          <w:lang w:val="ru-RU" w:eastAsia="ru-RU"/>
        </w:rPr>
        <w:t xml:space="preserve">«Заявка» </w:t>
      </w:r>
      <w:r w:rsidRPr="00544862">
        <w:rPr>
          <w:rFonts w:ascii="Arial Narrow" w:eastAsia="Arial Narrow" w:hAnsi="Arial Narrow" w:cs="Arial Narrow"/>
          <w:color w:val="000000"/>
          <w:sz w:val="20"/>
          <w:szCs w:val="20"/>
          <w:lang w:val="ru-RU" w:eastAsia="ru-RU"/>
        </w:rPr>
        <w:t>–</w:t>
      </w:r>
      <w:r w:rsidRPr="00544862">
        <w:rPr>
          <w:rFonts w:ascii="Arial Narrow" w:eastAsia="Arial Narrow" w:hAnsi="Arial Narrow" w:cs="Arial Narrow"/>
          <w:color w:val="auto"/>
          <w:sz w:val="20"/>
          <w:szCs w:val="20"/>
          <w:lang w:val="ru-RU" w:eastAsia="ru-RU"/>
        </w:rPr>
        <w:t xml:space="preserve"> обращение Пользователя к Оператору о предоставлении доступа к функционалу Портала и/или отдельным его опциям, направляемое посредством ее функционала путем заполнения соответствующих форм.</w:t>
      </w:r>
    </w:p>
    <w:p w:rsidR="00293BB6" w:rsidRPr="00C27694" w:rsidRDefault="00293BB6" w:rsidP="00293BB6">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auto"/>
          <w:sz w:val="20"/>
          <w:szCs w:val="20"/>
          <w:lang w:val="ru-RU" w:eastAsia="ru-RU"/>
        </w:rPr>
      </w:pPr>
      <w:r>
        <w:rPr>
          <w:rFonts w:ascii="Arial Narrow" w:eastAsia="Arial Narrow" w:hAnsi="Arial Narrow" w:cs="Arial Narrow"/>
          <w:b/>
          <w:color w:val="auto"/>
          <w:sz w:val="20"/>
          <w:szCs w:val="20"/>
          <w:lang w:val="ru-RU" w:eastAsia="ru-RU"/>
        </w:rPr>
        <w:t>«</w:t>
      </w:r>
      <w:r w:rsidRPr="00C27694">
        <w:rPr>
          <w:rFonts w:ascii="Arial Narrow" w:eastAsia="Arial Narrow" w:hAnsi="Arial Narrow" w:cs="Arial Narrow"/>
          <w:b/>
          <w:color w:val="auto"/>
          <w:sz w:val="20"/>
          <w:szCs w:val="20"/>
          <w:lang w:val="ru-RU" w:eastAsia="ru-RU"/>
        </w:rPr>
        <w:t>ЕРИР</w:t>
      </w:r>
      <w:r>
        <w:rPr>
          <w:rFonts w:ascii="Arial Narrow" w:eastAsia="Arial Narrow" w:hAnsi="Arial Narrow" w:cs="Arial Narrow"/>
          <w:b/>
          <w:color w:val="auto"/>
          <w:sz w:val="20"/>
          <w:szCs w:val="20"/>
          <w:lang w:val="ru-RU" w:eastAsia="ru-RU"/>
        </w:rPr>
        <w:t>»</w:t>
      </w:r>
      <w:r w:rsidRPr="00C27694">
        <w:rPr>
          <w:rFonts w:ascii="Arial Narrow" w:eastAsia="Arial Narrow" w:hAnsi="Arial Narrow" w:cs="Arial Narrow"/>
          <w:b/>
          <w:color w:val="auto"/>
          <w:sz w:val="20"/>
          <w:szCs w:val="20"/>
          <w:lang w:val="ru-RU" w:eastAsia="ru-RU"/>
        </w:rPr>
        <w:t xml:space="preserve"> </w:t>
      </w:r>
      <w:r w:rsidRPr="00293BB6">
        <w:rPr>
          <w:rFonts w:ascii="Arial Narrow" w:eastAsia="Arial Narrow" w:hAnsi="Arial Narrow" w:cs="Arial Narrow"/>
          <w:color w:val="auto"/>
          <w:sz w:val="20"/>
          <w:szCs w:val="20"/>
          <w:lang w:val="ru-RU" w:eastAsia="ru-RU"/>
        </w:rPr>
        <w:t xml:space="preserve">— единый реестр </w:t>
      </w:r>
      <w:proofErr w:type="gramStart"/>
      <w:r w:rsidRPr="00293BB6">
        <w:rPr>
          <w:rFonts w:ascii="Arial Narrow" w:eastAsia="Arial Narrow" w:hAnsi="Arial Narrow" w:cs="Arial Narrow"/>
          <w:color w:val="auto"/>
          <w:sz w:val="20"/>
          <w:szCs w:val="20"/>
          <w:lang w:val="ru-RU" w:eastAsia="ru-RU"/>
        </w:rPr>
        <w:t>интернет-рекламы</w:t>
      </w:r>
      <w:proofErr w:type="gramEnd"/>
      <w:r w:rsidRPr="00293BB6">
        <w:rPr>
          <w:rFonts w:ascii="Arial Narrow" w:eastAsia="Arial Narrow" w:hAnsi="Arial Narrow" w:cs="Arial Narrow"/>
          <w:color w:val="auto"/>
          <w:sz w:val="20"/>
          <w:szCs w:val="20"/>
          <w:lang w:val="ru-RU" w:eastAsia="ru-RU"/>
        </w:rPr>
        <w:t xml:space="preserve">, система учета интернет-рекламы, находящаяся в ведении </w:t>
      </w:r>
      <w:proofErr w:type="spellStart"/>
      <w:r w:rsidRPr="00293BB6">
        <w:rPr>
          <w:rFonts w:ascii="Arial Narrow" w:eastAsia="Arial Narrow" w:hAnsi="Arial Narrow" w:cs="Arial Narrow"/>
          <w:color w:val="auto"/>
          <w:sz w:val="20"/>
          <w:szCs w:val="20"/>
          <w:lang w:val="ru-RU" w:eastAsia="ru-RU"/>
        </w:rPr>
        <w:t>Роскомнадзора</w:t>
      </w:r>
      <w:proofErr w:type="spellEnd"/>
      <w:r w:rsidRPr="00293BB6">
        <w:rPr>
          <w:rFonts w:ascii="Arial Narrow" w:eastAsia="Arial Narrow" w:hAnsi="Arial Narrow" w:cs="Arial Narrow"/>
          <w:color w:val="auto"/>
          <w:sz w:val="20"/>
          <w:szCs w:val="20"/>
          <w:lang w:val="ru-RU" w:eastAsia="ru-RU"/>
        </w:rPr>
        <w:t>.</w:t>
      </w:r>
    </w:p>
    <w:p w:rsidR="00293BB6" w:rsidRDefault="00293BB6" w:rsidP="00293BB6">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auto"/>
          <w:sz w:val="20"/>
          <w:szCs w:val="20"/>
          <w:lang w:val="ru-RU" w:eastAsia="ru-RU"/>
        </w:rPr>
      </w:pPr>
      <w:r>
        <w:rPr>
          <w:rFonts w:ascii="Arial Narrow" w:eastAsia="Arial Narrow" w:hAnsi="Arial Narrow" w:cs="Arial Narrow"/>
          <w:b/>
          <w:color w:val="auto"/>
          <w:sz w:val="20"/>
          <w:szCs w:val="20"/>
          <w:lang w:val="ru-RU" w:eastAsia="ru-RU"/>
        </w:rPr>
        <w:t>«</w:t>
      </w:r>
      <w:r w:rsidRPr="00C27694">
        <w:rPr>
          <w:rFonts w:ascii="Arial Narrow" w:eastAsia="Arial Narrow" w:hAnsi="Arial Narrow" w:cs="Arial Narrow"/>
          <w:b/>
          <w:color w:val="auto"/>
          <w:sz w:val="20"/>
          <w:szCs w:val="20"/>
          <w:lang w:val="ru-RU" w:eastAsia="ru-RU"/>
        </w:rPr>
        <w:t>Креатив</w:t>
      </w:r>
      <w:r>
        <w:rPr>
          <w:rFonts w:ascii="Arial Narrow" w:eastAsia="Arial Narrow" w:hAnsi="Arial Narrow" w:cs="Arial Narrow"/>
          <w:b/>
          <w:color w:val="auto"/>
          <w:sz w:val="20"/>
          <w:szCs w:val="20"/>
          <w:lang w:val="ru-RU" w:eastAsia="ru-RU"/>
        </w:rPr>
        <w:t>»</w:t>
      </w:r>
      <w:r w:rsidRPr="00C27694">
        <w:rPr>
          <w:rFonts w:ascii="Arial Narrow" w:eastAsia="Arial Narrow" w:hAnsi="Arial Narrow" w:cs="Arial Narrow"/>
          <w:b/>
          <w:color w:val="auto"/>
          <w:sz w:val="20"/>
          <w:szCs w:val="20"/>
          <w:lang w:val="ru-RU" w:eastAsia="ru-RU"/>
        </w:rPr>
        <w:t xml:space="preserve"> </w:t>
      </w:r>
      <w:r w:rsidRPr="00293BB6">
        <w:rPr>
          <w:rFonts w:ascii="Arial Narrow" w:eastAsia="Arial Narrow" w:hAnsi="Arial Narrow" w:cs="Arial Narrow"/>
          <w:color w:val="auto"/>
          <w:sz w:val="20"/>
          <w:szCs w:val="20"/>
          <w:lang w:val="ru-RU" w:eastAsia="ru-RU"/>
        </w:rPr>
        <w:t>—</w:t>
      </w:r>
      <w:r w:rsidRPr="00C27694">
        <w:rPr>
          <w:rFonts w:ascii="Arial Narrow" w:eastAsia="Arial Narrow" w:hAnsi="Arial Narrow" w:cs="Arial Narrow"/>
          <w:b/>
          <w:color w:val="auto"/>
          <w:sz w:val="20"/>
          <w:szCs w:val="20"/>
          <w:lang w:val="ru-RU" w:eastAsia="ru-RU"/>
        </w:rPr>
        <w:t xml:space="preserve"> </w:t>
      </w:r>
      <w:r w:rsidRPr="00293BB6">
        <w:rPr>
          <w:rFonts w:ascii="Arial Narrow" w:eastAsia="Arial Narrow" w:hAnsi="Arial Narrow" w:cs="Arial Narrow"/>
          <w:color w:val="auto"/>
          <w:sz w:val="20"/>
          <w:szCs w:val="20"/>
          <w:lang w:val="ru-RU" w:eastAsia="ru-RU"/>
        </w:rPr>
        <w:t>творческая концепция и визуальное воплощение идеи оформления Рекламы.</w:t>
      </w:r>
      <w:r w:rsidRPr="00C27694">
        <w:rPr>
          <w:rFonts w:ascii="Arial Narrow" w:eastAsia="Arial Narrow" w:hAnsi="Arial Narrow" w:cs="Arial Narrow"/>
          <w:b/>
          <w:color w:val="auto"/>
          <w:sz w:val="20"/>
          <w:szCs w:val="20"/>
          <w:lang w:val="ru-RU" w:eastAsia="ru-RU"/>
        </w:rPr>
        <w:t xml:space="preserve"> </w:t>
      </w:r>
    </w:p>
    <w:p w:rsidR="00544862" w:rsidRPr="00544862" w:rsidRDefault="00544862" w:rsidP="00293BB6">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000000"/>
          <w:sz w:val="20"/>
          <w:szCs w:val="20"/>
          <w:lang w:val="ru-RU" w:eastAsia="ru-RU"/>
        </w:rPr>
      </w:pPr>
      <w:r w:rsidRPr="00544862">
        <w:rPr>
          <w:rFonts w:ascii="Arial Narrow" w:eastAsia="Arial Narrow" w:hAnsi="Arial Narrow" w:cs="Arial Narrow"/>
          <w:b/>
          <w:color w:val="000000"/>
          <w:sz w:val="20"/>
          <w:szCs w:val="20"/>
          <w:lang w:val="ru-RU" w:eastAsia="ru-RU"/>
        </w:rPr>
        <w:t>«Объявление»</w:t>
      </w:r>
      <w:r w:rsidRPr="00544862">
        <w:rPr>
          <w:rFonts w:ascii="Arial Narrow" w:eastAsia="Arial Narrow" w:hAnsi="Arial Narrow" w:cs="Arial Narrow"/>
          <w:color w:val="000000"/>
          <w:sz w:val="20"/>
          <w:szCs w:val="20"/>
          <w:lang w:val="ru-RU" w:eastAsia="ru-RU"/>
        </w:rPr>
        <w:t xml:space="preserve"> – информационное сообщение, публикуемое с Пользователем на Портале, содержащее оферту другим Пользователям о продаже/приобретении Товаров или Услуг.</w:t>
      </w:r>
    </w:p>
    <w:p w:rsidR="00EC7418" w:rsidRPr="00EC7418" w:rsidRDefault="00EC7418"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sidRPr="00EC7418">
        <w:rPr>
          <w:rFonts w:ascii="Arial Narrow" w:eastAsia="Arial Narrow" w:hAnsi="Arial Narrow" w:cs="Arial Narrow"/>
          <w:b/>
          <w:color w:val="auto"/>
          <w:sz w:val="20"/>
          <w:szCs w:val="20"/>
          <w:lang w:val="ru-RU" w:eastAsia="ru-RU"/>
        </w:rPr>
        <w:t>«ОРД»</w:t>
      </w:r>
      <w:r w:rsidRPr="00EC7418">
        <w:rPr>
          <w:rFonts w:ascii="Arial Narrow" w:eastAsia="Arial Narrow" w:hAnsi="Arial Narrow" w:cs="Arial Narrow"/>
          <w:color w:val="auto"/>
          <w:sz w:val="20"/>
          <w:szCs w:val="20"/>
          <w:lang w:val="ru-RU" w:eastAsia="ru-RU"/>
        </w:rPr>
        <w:t xml:space="preserve"> </w:t>
      </w:r>
      <w:r>
        <w:rPr>
          <w:rFonts w:ascii="Arial Narrow" w:eastAsia="Arial Narrow" w:hAnsi="Arial Narrow" w:cs="Arial Narrow"/>
          <w:color w:val="auto"/>
          <w:sz w:val="20"/>
          <w:szCs w:val="20"/>
          <w:lang w:val="ru-RU" w:eastAsia="ru-RU"/>
        </w:rPr>
        <w:t>– оператор рекламных данных.</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b/>
          <w:color w:val="000000"/>
          <w:sz w:val="20"/>
          <w:szCs w:val="20"/>
          <w:lang w:val="ru-RU" w:eastAsia="ru-RU"/>
        </w:rPr>
        <w:t>«Оператор»</w:t>
      </w:r>
      <w:r w:rsidRPr="00544862">
        <w:rPr>
          <w:rFonts w:ascii="Arial Narrow" w:eastAsia="Arial Narrow" w:hAnsi="Arial Narrow" w:cs="Arial Narrow"/>
          <w:color w:val="000000"/>
          <w:sz w:val="20"/>
          <w:szCs w:val="20"/>
          <w:lang w:val="ru-RU" w:eastAsia="ru-RU"/>
        </w:rPr>
        <w:t xml:space="preserve"> –</w:t>
      </w:r>
      <w:r w:rsidRPr="00544862">
        <w:rPr>
          <w:rFonts w:ascii="Arial Narrow" w:eastAsia="Arial Narrow" w:hAnsi="Arial Narrow" w:cs="Arial Narrow"/>
          <w:b/>
          <w:color w:val="000000"/>
          <w:sz w:val="20"/>
          <w:szCs w:val="20"/>
          <w:lang w:val="ru-RU" w:eastAsia="ru-RU"/>
        </w:rPr>
        <w:t xml:space="preserve"> </w:t>
      </w:r>
      <w:r w:rsidRPr="00544862">
        <w:rPr>
          <w:rFonts w:ascii="Arial Narrow" w:eastAsia="Arial Narrow" w:hAnsi="Arial Narrow" w:cs="Arial Narrow"/>
          <w:color w:val="000000"/>
          <w:sz w:val="20"/>
          <w:szCs w:val="20"/>
          <w:lang w:val="ru-RU" w:eastAsia="ru-RU"/>
        </w:rPr>
        <w:t xml:space="preserve">Общество с ограниченной ответственностью «БЛОШИНЫЙ РЫНОК», ОГРН 1257700076105, ИНН 7751353161, КПП 775101001, юридический адрес: 108833, г. Москва, </w:t>
      </w:r>
      <w:proofErr w:type="spellStart"/>
      <w:r w:rsidRPr="00544862">
        <w:rPr>
          <w:rFonts w:ascii="Arial Narrow" w:eastAsia="Arial Narrow" w:hAnsi="Arial Narrow" w:cs="Arial Narrow"/>
          <w:color w:val="000000"/>
          <w:sz w:val="20"/>
          <w:szCs w:val="20"/>
          <w:lang w:val="ru-RU" w:eastAsia="ru-RU"/>
        </w:rPr>
        <w:t>вн</w:t>
      </w:r>
      <w:proofErr w:type="gramStart"/>
      <w:r w:rsidRPr="00544862">
        <w:rPr>
          <w:rFonts w:ascii="Arial Narrow" w:eastAsia="Arial Narrow" w:hAnsi="Arial Narrow" w:cs="Arial Narrow"/>
          <w:color w:val="000000"/>
          <w:sz w:val="20"/>
          <w:szCs w:val="20"/>
          <w:lang w:val="ru-RU" w:eastAsia="ru-RU"/>
        </w:rPr>
        <w:t>.т</w:t>
      </w:r>
      <w:proofErr w:type="gramEnd"/>
      <w:r w:rsidRPr="00544862">
        <w:rPr>
          <w:rFonts w:ascii="Arial Narrow" w:eastAsia="Arial Narrow" w:hAnsi="Arial Narrow" w:cs="Arial Narrow"/>
          <w:color w:val="000000"/>
          <w:sz w:val="20"/>
          <w:szCs w:val="20"/>
          <w:lang w:val="ru-RU" w:eastAsia="ru-RU"/>
        </w:rPr>
        <w:t>ер.г</w:t>
      </w:r>
      <w:proofErr w:type="spellEnd"/>
      <w:r w:rsidRPr="00544862">
        <w:rPr>
          <w:rFonts w:ascii="Arial Narrow" w:eastAsia="Arial Narrow" w:hAnsi="Arial Narrow" w:cs="Arial Narrow"/>
          <w:color w:val="000000"/>
          <w:sz w:val="20"/>
          <w:szCs w:val="20"/>
          <w:lang w:val="ru-RU" w:eastAsia="ru-RU"/>
        </w:rPr>
        <w:t xml:space="preserve">. муниципальный округ </w:t>
      </w:r>
      <w:proofErr w:type="spellStart"/>
      <w:r w:rsidRPr="00544862">
        <w:rPr>
          <w:rFonts w:ascii="Arial Narrow" w:eastAsia="Arial Narrow" w:hAnsi="Arial Narrow" w:cs="Arial Narrow"/>
          <w:color w:val="000000"/>
          <w:sz w:val="20"/>
          <w:szCs w:val="20"/>
          <w:lang w:val="ru-RU" w:eastAsia="ru-RU"/>
        </w:rPr>
        <w:t>Краснопахорский</w:t>
      </w:r>
      <w:proofErr w:type="spellEnd"/>
      <w:r w:rsidRPr="00544862">
        <w:rPr>
          <w:rFonts w:ascii="Arial Narrow" w:eastAsia="Arial Narrow" w:hAnsi="Arial Narrow" w:cs="Arial Narrow"/>
          <w:color w:val="000000"/>
          <w:sz w:val="20"/>
          <w:szCs w:val="20"/>
          <w:lang w:val="ru-RU" w:eastAsia="ru-RU"/>
        </w:rPr>
        <w:t>, п. Дома отдыха "</w:t>
      </w:r>
      <w:proofErr w:type="spellStart"/>
      <w:r w:rsidRPr="00544862">
        <w:rPr>
          <w:rFonts w:ascii="Arial Narrow" w:eastAsia="Arial Narrow" w:hAnsi="Arial Narrow" w:cs="Arial Narrow"/>
          <w:color w:val="000000"/>
          <w:sz w:val="20"/>
          <w:szCs w:val="20"/>
          <w:lang w:val="ru-RU" w:eastAsia="ru-RU"/>
        </w:rPr>
        <w:t>Плесково</w:t>
      </w:r>
      <w:proofErr w:type="spellEnd"/>
      <w:r w:rsidRPr="00544862">
        <w:rPr>
          <w:rFonts w:ascii="Arial Narrow" w:eastAsia="Arial Narrow" w:hAnsi="Arial Narrow" w:cs="Arial Narrow"/>
          <w:color w:val="000000"/>
          <w:sz w:val="20"/>
          <w:szCs w:val="20"/>
          <w:lang w:val="ru-RU" w:eastAsia="ru-RU"/>
        </w:rPr>
        <w:t xml:space="preserve">", д. 1, кв. 52, являющееся владельцем Портала. </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b/>
          <w:color w:val="000000"/>
          <w:sz w:val="20"/>
          <w:szCs w:val="20"/>
          <w:lang w:val="ru-RU" w:eastAsia="ru-RU"/>
        </w:rPr>
        <w:t>«Портал»</w:t>
      </w:r>
      <w:r w:rsidRPr="00544862">
        <w:rPr>
          <w:rFonts w:ascii="Arial Narrow" w:eastAsia="Arial Narrow" w:hAnsi="Arial Narrow" w:cs="Arial Narrow"/>
          <w:color w:val="000000"/>
          <w:sz w:val="20"/>
          <w:szCs w:val="20"/>
          <w:lang w:val="ru-RU" w:eastAsia="ru-RU"/>
        </w:rPr>
        <w:t xml:space="preserve"> – компьютерная программа (программа для ЭВМ), а также веб-сайт в сети Интернет, по адресу: </w:t>
      </w:r>
      <w:r w:rsidR="00D83A51">
        <w:fldChar w:fldCharType="begin"/>
      </w:r>
      <w:r w:rsidR="00F467C7">
        <w:instrText>HYPERLINK</w:instrText>
      </w:r>
      <w:r w:rsidR="00F467C7" w:rsidRPr="00F467C7">
        <w:rPr>
          <w:lang w:val="ru-RU"/>
        </w:rPr>
        <w:instrText xml:space="preserve"> "</w:instrText>
      </w:r>
      <w:r w:rsidR="00F467C7">
        <w:instrText>https</w:instrText>
      </w:r>
      <w:r w:rsidR="00F467C7" w:rsidRPr="00F467C7">
        <w:rPr>
          <w:lang w:val="ru-RU"/>
        </w:rPr>
        <w:instrText>://</w:instrText>
      </w:r>
      <w:r w:rsidR="00F467C7">
        <w:instrText>bloha</w:instrText>
      </w:r>
      <w:r w:rsidR="00F467C7" w:rsidRPr="00F467C7">
        <w:rPr>
          <w:lang w:val="ru-RU"/>
        </w:rPr>
        <w:instrText>-</w:instrText>
      </w:r>
      <w:r w:rsidR="00F467C7">
        <w:instrText>market</w:instrText>
      </w:r>
      <w:r w:rsidR="00F467C7" w:rsidRPr="00F467C7">
        <w:rPr>
          <w:lang w:val="ru-RU"/>
        </w:rPr>
        <w:instrText>.</w:instrText>
      </w:r>
      <w:r w:rsidR="00F467C7">
        <w:instrText>ru</w:instrText>
      </w:r>
      <w:r w:rsidR="00F467C7" w:rsidRPr="00F467C7">
        <w:rPr>
          <w:lang w:val="ru-RU"/>
        </w:rPr>
        <w:instrText>/"</w:instrText>
      </w:r>
      <w:r w:rsidR="00D83A51">
        <w:fldChar w:fldCharType="separate"/>
      </w:r>
      <w:r w:rsidR="005A4944">
        <w:rPr>
          <w:rFonts w:ascii="Arial Narrow" w:eastAsia="Times New Roman" w:hAnsi="Arial Narrow" w:cs="Calibri"/>
          <w:color w:val="0563C1"/>
          <w:sz w:val="20"/>
          <w:u w:val="single"/>
          <w:lang w:val="ru-RU" w:eastAsia="ru-RU"/>
        </w:rPr>
        <w:t>https://bloha-market.ru/</w:t>
      </w:r>
      <w:r w:rsidR="00D83A51">
        <w:fldChar w:fldCharType="end"/>
      </w:r>
      <w:r w:rsidRPr="00544862">
        <w:rPr>
          <w:rFonts w:ascii="Arial Narrow" w:eastAsia="Arial Narrow" w:hAnsi="Arial Narrow" w:cs="Arial Narrow"/>
          <w:color w:val="000000"/>
          <w:sz w:val="20"/>
          <w:szCs w:val="20"/>
          <w:lang w:val="ru-RU" w:eastAsia="ru-RU"/>
        </w:rPr>
        <w:t>, предназначенная для размещения объявлений о продаже товаров и оказании услуг и заключения сделок по их приобретению. Портал включает в себя совокупность программного кода, баз данных, информации, текстов, графических элементов, дизайна, изображений, фото, аудио и видеоматериалов и иных результатов интеллектуальной деятельности. Исключительные права на Портал и любые ее компоненты принадлежат Оператору.</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000000"/>
          <w:sz w:val="20"/>
          <w:szCs w:val="20"/>
          <w:lang w:val="ru-RU" w:eastAsia="ru-RU"/>
        </w:rPr>
      </w:pPr>
      <w:r w:rsidRPr="00544862">
        <w:rPr>
          <w:rFonts w:ascii="Arial Narrow" w:eastAsia="Arial Narrow" w:hAnsi="Arial Narrow" w:cs="Arial Narrow"/>
          <w:b/>
          <w:color w:val="000000"/>
          <w:sz w:val="20"/>
          <w:szCs w:val="20"/>
          <w:lang w:val="ru-RU" w:eastAsia="ru-RU"/>
        </w:rPr>
        <w:t>«Пользователь»</w:t>
      </w:r>
      <w:r w:rsidRPr="00544862">
        <w:rPr>
          <w:rFonts w:ascii="Arial Narrow" w:eastAsia="Arial Narrow" w:hAnsi="Arial Narrow" w:cs="Arial Narrow"/>
          <w:color w:val="000000"/>
          <w:sz w:val="20"/>
          <w:szCs w:val="20"/>
          <w:lang w:val="ru-RU" w:eastAsia="ru-RU"/>
        </w:rPr>
        <w:t xml:space="preserve"> –   любое юридическое или физическое лицо, в том числе, индивидуальный</w:t>
      </w:r>
      <w:r w:rsidRPr="00544862">
        <w:rPr>
          <w:rFonts w:ascii="Arial" w:eastAsia="Arial Narrow" w:hAnsi="Arial" w:cs="Arial"/>
          <w:color w:val="000000"/>
          <w:sz w:val="20"/>
          <w:szCs w:val="20"/>
          <w:lang w:val="ru-RU" w:eastAsia="ru-RU"/>
        </w:rPr>
        <w:t>̆</w:t>
      </w:r>
      <w:r w:rsidRPr="00544862">
        <w:rPr>
          <w:rFonts w:ascii="Arial Narrow" w:eastAsia="Arial Narrow" w:hAnsi="Arial Narrow" w:cs="Arial Narrow"/>
          <w:color w:val="000000"/>
          <w:sz w:val="20"/>
          <w:szCs w:val="20"/>
          <w:lang w:val="ru-RU" w:eastAsia="ru-RU"/>
        </w:rPr>
        <w:t xml:space="preserve"> предприниматель, достигшее возраста, допустимого в соответствии с применимым законодательством для акцепта настоящего Соглашения, обладающее соответствующими полномочиями, имеющее свободный доступ к сети Интернет, включая возможность пользования Порталом, и использующее любым образом Портал. Пользователем также может быть представитель юридического лица/индивидуального предпринимателя, образованного/зарегистрированного в соответствии с законодательством РФ или законодательством иных стран и действующий от имени такого юридического лица/индивидуального предпринимателя на основании доверенности или на основании уставных (учредительных) документов или на ином законном основании. При представлении документов, подтверждающих полномочия Пользователя действовать от имени представляемого юридического лица/индивидуального предпринимателя, все действия Пользователя считаются действиями данного юридического лица/индивидуального предпринимателя, а положения настоящего Соглашения распространяются на отношения между данным юридическим лицом/индивидуальным предпринимателем и Оператором, если это не противоречит применимому законодательству. </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sidRPr="00544862">
        <w:rPr>
          <w:rFonts w:ascii="Arial Narrow" w:eastAsia="Arial Narrow" w:hAnsi="Arial Narrow" w:cs="Arial Narrow"/>
          <w:b/>
          <w:color w:val="auto"/>
          <w:sz w:val="20"/>
          <w:szCs w:val="20"/>
          <w:lang w:val="ru-RU" w:eastAsia="ru-RU"/>
        </w:rPr>
        <w:t>«Пользовательская документация»</w:t>
      </w:r>
      <w:r w:rsidRPr="00544862">
        <w:rPr>
          <w:rFonts w:ascii="Arial Narrow" w:eastAsia="Arial Narrow" w:hAnsi="Arial Narrow" w:cs="Arial Narrow"/>
          <w:color w:val="auto"/>
          <w:sz w:val="20"/>
          <w:szCs w:val="20"/>
          <w:lang w:val="ru-RU" w:eastAsia="ru-RU"/>
        </w:rPr>
        <w:t xml:space="preserve"> – инструкции и информационные материалы, разъясняющие порядок использования Пользователем Портала.</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bookmarkStart w:id="6" w:name="_heading=h.3dy6vkm" w:colFirst="0" w:colLast="0"/>
      <w:bookmarkEnd w:id="6"/>
      <w:r w:rsidRPr="00544862">
        <w:rPr>
          <w:rFonts w:ascii="Arial Narrow" w:eastAsia="Arial Narrow" w:hAnsi="Arial Narrow" w:cs="Arial Narrow"/>
          <w:b/>
          <w:color w:val="auto"/>
          <w:sz w:val="20"/>
          <w:szCs w:val="20"/>
          <w:lang w:val="ru-RU" w:eastAsia="ru-RU"/>
        </w:rPr>
        <w:t xml:space="preserve">«Применимое законодательство» </w:t>
      </w:r>
      <w:r w:rsidRPr="00544862">
        <w:rPr>
          <w:rFonts w:ascii="Arial Narrow" w:eastAsia="Arial Narrow" w:hAnsi="Arial Narrow" w:cs="Arial Narrow"/>
          <w:color w:val="auto"/>
          <w:sz w:val="20"/>
          <w:szCs w:val="20"/>
          <w:lang w:val="ru-RU" w:eastAsia="ru-RU"/>
        </w:rPr>
        <w:t>– законодательство страны, в которой зарегистрирован Оператор либо резидентом которой он является, то есть законодательство Российской Федерации. В отдельных случаях под применимым законодательством может пониматься законодательство страны, в которой проживает Пользователь или резидентом которой он является, если такое законодательство устанавливает приоритет своих норм над правилами настоящего документа.</w:t>
      </w:r>
    </w:p>
    <w:p w:rsidR="00C27694" w:rsidRPr="00293BB6" w:rsidRDefault="00293BB6" w:rsidP="00C27694">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Pr>
          <w:rFonts w:ascii="Arial Narrow" w:eastAsia="Arial Narrow" w:hAnsi="Arial Narrow" w:cs="Arial Narrow"/>
          <w:b/>
          <w:color w:val="auto"/>
          <w:sz w:val="20"/>
          <w:szCs w:val="20"/>
          <w:lang w:val="ru-RU" w:eastAsia="ru-RU"/>
        </w:rPr>
        <w:lastRenderedPageBreak/>
        <w:t>«</w:t>
      </w:r>
      <w:r w:rsidR="00C27694" w:rsidRPr="00C27694">
        <w:rPr>
          <w:rFonts w:ascii="Arial Narrow" w:eastAsia="Arial Narrow" w:hAnsi="Arial Narrow" w:cs="Arial Narrow"/>
          <w:b/>
          <w:color w:val="auto"/>
          <w:sz w:val="20"/>
          <w:szCs w:val="20"/>
          <w:lang w:val="ru-RU" w:eastAsia="ru-RU"/>
        </w:rPr>
        <w:t>Реклама</w:t>
      </w:r>
      <w:r>
        <w:rPr>
          <w:rFonts w:ascii="Arial Narrow" w:eastAsia="Arial Narrow" w:hAnsi="Arial Narrow" w:cs="Arial Narrow"/>
          <w:b/>
          <w:color w:val="auto"/>
          <w:sz w:val="20"/>
          <w:szCs w:val="20"/>
          <w:lang w:val="ru-RU" w:eastAsia="ru-RU"/>
        </w:rPr>
        <w:t>»</w:t>
      </w:r>
      <w:r w:rsidR="00EC7418">
        <w:rPr>
          <w:rFonts w:ascii="Arial Narrow" w:eastAsia="Arial Narrow" w:hAnsi="Arial Narrow" w:cs="Arial Narrow"/>
          <w:b/>
          <w:color w:val="auto"/>
          <w:sz w:val="20"/>
          <w:szCs w:val="20"/>
          <w:lang w:val="ru-RU" w:eastAsia="ru-RU"/>
        </w:rPr>
        <w:t xml:space="preserve"> (также Рекламное объявление)</w:t>
      </w:r>
      <w:r w:rsidR="00C27694" w:rsidRPr="00C27694">
        <w:rPr>
          <w:rFonts w:ascii="Arial Narrow" w:eastAsia="Arial Narrow" w:hAnsi="Arial Narrow" w:cs="Arial Narrow"/>
          <w:b/>
          <w:color w:val="auto"/>
          <w:sz w:val="20"/>
          <w:szCs w:val="20"/>
          <w:lang w:val="ru-RU" w:eastAsia="ru-RU"/>
        </w:rPr>
        <w:t xml:space="preserve"> – </w:t>
      </w:r>
      <w:r w:rsidR="00C27694" w:rsidRPr="00293BB6">
        <w:rPr>
          <w:rFonts w:ascii="Arial Narrow" w:eastAsia="Arial Narrow" w:hAnsi="Arial Narrow" w:cs="Arial Narrow"/>
          <w:color w:val="auto"/>
          <w:sz w:val="20"/>
          <w:szCs w:val="20"/>
          <w:lang w:val="ru-RU" w:eastAsia="ru-RU"/>
        </w:rPr>
        <w:t xml:space="preserve">объявление Пользователя, размещенное с целью информирования и привлечения внимания других Пользователей (включая посетителей) </w:t>
      </w:r>
      <w:r>
        <w:rPr>
          <w:rFonts w:ascii="Arial Narrow" w:eastAsia="Arial Narrow" w:hAnsi="Arial Narrow" w:cs="Arial Narrow"/>
          <w:color w:val="auto"/>
          <w:sz w:val="20"/>
          <w:szCs w:val="20"/>
          <w:lang w:val="ru-RU" w:eastAsia="ru-RU"/>
        </w:rPr>
        <w:t>П</w:t>
      </w:r>
      <w:r w:rsidR="00C27694" w:rsidRPr="00293BB6">
        <w:rPr>
          <w:rFonts w:ascii="Arial Narrow" w:eastAsia="Arial Narrow" w:hAnsi="Arial Narrow" w:cs="Arial Narrow"/>
          <w:color w:val="auto"/>
          <w:sz w:val="20"/>
          <w:szCs w:val="20"/>
          <w:lang w:val="ru-RU" w:eastAsia="ru-RU"/>
        </w:rPr>
        <w:t>ортала к Рекламодателю, его деятельности, бренду и реализуемым им товарам, услугам и работам, являющееся рекламой в соответствии с требованиями Федерального закона о рекламе от 13.03.2006 N 38-ФЗ</w:t>
      </w:r>
      <w:r>
        <w:rPr>
          <w:rFonts w:ascii="Arial Narrow" w:eastAsia="Arial Narrow" w:hAnsi="Arial Narrow" w:cs="Arial Narrow"/>
          <w:color w:val="auto"/>
          <w:sz w:val="20"/>
          <w:szCs w:val="20"/>
          <w:lang w:val="ru-RU" w:eastAsia="ru-RU"/>
        </w:rPr>
        <w:t>.</w:t>
      </w:r>
    </w:p>
    <w:p w:rsidR="00C27694" w:rsidRPr="00C27694" w:rsidRDefault="00293BB6" w:rsidP="00C27694">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auto"/>
          <w:sz w:val="20"/>
          <w:szCs w:val="20"/>
          <w:lang w:val="ru-RU" w:eastAsia="ru-RU"/>
        </w:rPr>
      </w:pPr>
      <w:r>
        <w:rPr>
          <w:rFonts w:ascii="Arial Narrow" w:eastAsia="Arial Narrow" w:hAnsi="Arial Narrow" w:cs="Arial Narrow"/>
          <w:b/>
          <w:color w:val="auto"/>
          <w:sz w:val="20"/>
          <w:szCs w:val="20"/>
          <w:lang w:val="ru-RU" w:eastAsia="ru-RU"/>
        </w:rPr>
        <w:t>«</w:t>
      </w:r>
      <w:r w:rsidR="00C27694" w:rsidRPr="00C27694">
        <w:rPr>
          <w:rFonts w:ascii="Arial Narrow" w:eastAsia="Arial Narrow" w:hAnsi="Arial Narrow" w:cs="Arial Narrow"/>
          <w:b/>
          <w:color w:val="auto"/>
          <w:sz w:val="20"/>
          <w:szCs w:val="20"/>
          <w:lang w:val="ru-RU" w:eastAsia="ru-RU"/>
        </w:rPr>
        <w:t>Рекламодатель</w:t>
      </w:r>
      <w:r>
        <w:rPr>
          <w:rFonts w:ascii="Arial Narrow" w:eastAsia="Arial Narrow" w:hAnsi="Arial Narrow" w:cs="Arial Narrow"/>
          <w:b/>
          <w:color w:val="auto"/>
          <w:sz w:val="20"/>
          <w:szCs w:val="20"/>
          <w:lang w:val="ru-RU" w:eastAsia="ru-RU"/>
        </w:rPr>
        <w:t>»</w:t>
      </w:r>
      <w:r w:rsidR="00C27694" w:rsidRPr="00C27694">
        <w:rPr>
          <w:rFonts w:ascii="Arial Narrow" w:eastAsia="Arial Narrow" w:hAnsi="Arial Narrow" w:cs="Arial Narrow"/>
          <w:b/>
          <w:color w:val="auto"/>
          <w:sz w:val="20"/>
          <w:szCs w:val="20"/>
          <w:lang w:val="ru-RU" w:eastAsia="ru-RU"/>
        </w:rPr>
        <w:t xml:space="preserve"> </w:t>
      </w:r>
      <w:r w:rsidR="00C27694" w:rsidRPr="00293BB6">
        <w:rPr>
          <w:rFonts w:ascii="Arial Narrow" w:eastAsia="Arial Narrow" w:hAnsi="Arial Narrow" w:cs="Arial Narrow"/>
          <w:color w:val="auto"/>
          <w:sz w:val="20"/>
          <w:szCs w:val="20"/>
          <w:lang w:val="ru-RU" w:eastAsia="ru-RU"/>
        </w:rPr>
        <w:t>– Пользователь, разместивший Рекламу.</w:t>
      </w:r>
    </w:p>
    <w:p w:rsidR="00C27694" w:rsidRPr="00293BB6" w:rsidRDefault="00293BB6" w:rsidP="00C27694">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Pr>
          <w:rFonts w:ascii="Arial Narrow" w:eastAsia="Arial Narrow" w:hAnsi="Arial Narrow" w:cs="Arial Narrow"/>
          <w:b/>
          <w:color w:val="auto"/>
          <w:sz w:val="20"/>
          <w:szCs w:val="20"/>
          <w:lang w:val="ru-RU" w:eastAsia="ru-RU"/>
        </w:rPr>
        <w:t>«</w:t>
      </w:r>
      <w:r w:rsidR="00C27694" w:rsidRPr="00C27694">
        <w:rPr>
          <w:rFonts w:ascii="Arial Narrow" w:eastAsia="Arial Narrow" w:hAnsi="Arial Narrow" w:cs="Arial Narrow"/>
          <w:b/>
          <w:color w:val="auto"/>
          <w:sz w:val="20"/>
          <w:szCs w:val="20"/>
          <w:lang w:val="ru-RU" w:eastAsia="ru-RU"/>
        </w:rPr>
        <w:t>Рекламное место</w:t>
      </w:r>
      <w:r>
        <w:rPr>
          <w:rFonts w:ascii="Arial Narrow" w:eastAsia="Arial Narrow" w:hAnsi="Arial Narrow" w:cs="Arial Narrow"/>
          <w:b/>
          <w:color w:val="auto"/>
          <w:sz w:val="20"/>
          <w:szCs w:val="20"/>
          <w:lang w:val="ru-RU" w:eastAsia="ru-RU"/>
        </w:rPr>
        <w:t>»</w:t>
      </w:r>
      <w:r w:rsidR="00C27694" w:rsidRPr="00C27694">
        <w:rPr>
          <w:rFonts w:ascii="Arial Narrow" w:eastAsia="Arial Narrow" w:hAnsi="Arial Narrow" w:cs="Arial Narrow"/>
          <w:b/>
          <w:color w:val="auto"/>
          <w:sz w:val="20"/>
          <w:szCs w:val="20"/>
          <w:lang w:val="ru-RU" w:eastAsia="ru-RU"/>
        </w:rPr>
        <w:t xml:space="preserve"> </w:t>
      </w:r>
      <w:r w:rsidR="00C27694" w:rsidRPr="00293BB6">
        <w:rPr>
          <w:rFonts w:ascii="Arial Narrow" w:eastAsia="Arial Narrow" w:hAnsi="Arial Narrow" w:cs="Arial Narrow"/>
          <w:color w:val="auto"/>
          <w:sz w:val="20"/>
          <w:szCs w:val="20"/>
          <w:lang w:val="ru-RU" w:eastAsia="ru-RU"/>
        </w:rPr>
        <w:t xml:space="preserve">– часть интерфейса </w:t>
      </w:r>
      <w:r w:rsidR="00EC7418">
        <w:rPr>
          <w:rFonts w:ascii="Arial Narrow" w:eastAsia="Arial Narrow" w:hAnsi="Arial Narrow" w:cs="Arial Narrow"/>
          <w:color w:val="auto"/>
          <w:sz w:val="20"/>
          <w:szCs w:val="20"/>
          <w:lang w:val="ru-RU" w:eastAsia="ru-RU"/>
        </w:rPr>
        <w:t>П</w:t>
      </w:r>
      <w:r w:rsidR="00C27694" w:rsidRPr="00293BB6">
        <w:rPr>
          <w:rFonts w:ascii="Arial Narrow" w:eastAsia="Arial Narrow" w:hAnsi="Arial Narrow" w:cs="Arial Narrow"/>
          <w:color w:val="auto"/>
          <w:sz w:val="20"/>
          <w:szCs w:val="20"/>
          <w:lang w:val="ru-RU" w:eastAsia="ru-RU"/>
        </w:rPr>
        <w:t>ортала, предназначенная для размещения рекламного объявления, в том числе баннер и его расположение на странице.</w:t>
      </w:r>
    </w:p>
    <w:p w:rsidR="00293BB6" w:rsidRDefault="00EC7418" w:rsidP="00C27694">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b/>
          <w:color w:val="auto"/>
          <w:sz w:val="20"/>
          <w:szCs w:val="20"/>
          <w:lang w:val="ru-RU" w:eastAsia="ru-RU"/>
        </w:rPr>
      </w:pPr>
      <w:r>
        <w:rPr>
          <w:rFonts w:ascii="Arial Narrow" w:eastAsia="Arial Narrow" w:hAnsi="Arial Narrow" w:cs="Arial Narrow"/>
          <w:b/>
          <w:color w:val="auto"/>
          <w:sz w:val="20"/>
          <w:szCs w:val="20"/>
          <w:lang w:val="ru-RU" w:eastAsia="ru-RU"/>
        </w:rPr>
        <w:t>«</w:t>
      </w:r>
      <w:r w:rsidR="00C27694" w:rsidRPr="00C27694">
        <w:rPr>
          <w:rFonts w:ascii="Arial Narrow" w:eastAsia="Arial Narrow" w:hAnsi="Arial Narrow" w:cs="Arial Narrow"/>
          <w:b/>
          <w:color w:val="auto"/>
          <w:sz w:val="20"/>
          <w:szCs w:val="20"/>
          <w:lang w:val="ru-RU" w:eastAsia="ru-RU"/>
        </w:rPr>
        <w:t>Рекламный идентификатор</w:t>
      </w:r>
      <w:r>
        <w:rPr>
          <w:rFonts w:ascii="Arial Narrow" w:eastAsia="Arial Narrow" w:hAnsi="Arial Narrow" w:cs="Arial Narrow"/>
          <w:b/>
          <w:color w:val="auto"/>
          <w:sz w:val="20"/>
          <w:szCs w:val="20"/>
          <w:lang w:val="ru-RU" w:eastAsia="ru-RU"/>
        </w:rPr>
        <w:t>»</w:t>
      </w:r>
      <w:r w:rsidR="00C27694" w:rsidRPr="00EC7418">
        <w:rPr>
          <w:rFonts w:ascii="Arial Narrow" w:eastAsia="Arial Narrow" w:hAnsi="Arial Narrow" w:cs="Arial Narrow"/>
          <w:color w:val="auto"/>
          <w:sz w:val="20"/>
          <w:szCs w:val="20"/>
          <w:lang w:val="ru-RU" w:eastAsia="ru-RU"/>
        </w:rPr>
        <w:t xml:space="preserve"> – уникальный код, который присваивается каждому рекламному объявлению при передаче сведений в ЕРИР.</w:t>
      </w:r>
      <w:r w:rsidR="00C27694" w:rsidRPr="00C27694">
        <w:rPr>
          <w:rFonts w:ascii="Arial Narrow" w:eastAsia="Arial Narrow" w:hAnsi="Arial Narrow" w:cs="Arial Narrow"/>
          <w:b/>
          <w:color w:val="auto"/>
          <w:sz w:val="20"/>
          <w:szCs w:val="20"/>
          <w:lang w:val="ru-RU" w:eastAsia="ru-RU"/>
        </w:rPr>
        <w:t xml:space="preserve"> </w:t>
      </w:r>
    </w:p>
    <w:p w:rsidR="00544862" w:rsidRPr="00544862" w:rsidRDefault="00544862" w:rsidP="00C27694">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sidRPr="00544862">
        <w:rPr>
          <w:rFonts w:ascii="Arial Narrow" w:eastAsia="Arial Narrow" w:hAnsi="Arial Narrow" w:cs="Arial Narrow"/>
          <w:b/>
          <w:color w:val="auto"/>
          <w:sz w:val="20"/>
          <w:szCs w:val="20"/>
          <w:lang w:val="ru-RU" w:eastAsia="ru-RU"/>
        </w:rPr>
        <w:t xml:space="preserve">«Тариф» </w:t>
      </w:r>
      <w:r w:rsidRPr="00544862">
        <w:rPr>
          <w:rFonts w:ascii="Arial Narrow" w:eastAsia="Arial Narrow" w:hAnsi="Arial Narrow" w:cs="Arial Narrow"/>
          <w:color w:val="auto"/>
          <w:sz w:val="20"/>
          <w:szCs w:val="20"/>
          <w:lang w:val="ru-RU" w:eastAsia="ru-RU"/>
        </w:rPr>
        <w:t>–</w:t>
      </w:r>
      <w:r w:rsidRPr="00544862">
        <w:rPr>
          <w:rFonts w:ascii="Arial Narrow" w:eastAsia="Arial Narrow" w:hAnsi="Arial Narrow" w:cs="Arial Narrow"/>
          <w:b/>
          <w:color w:val="auto"/>
          <w:sz w:val="20"/>
          <w:szCs w:val="20"/>
          <w:lang w:val="ru-RU" w:eastAsia="ru-RU"/>
        </w:rPr>
        <w:t xml:space="preserve"> </w:t>
      </w:r>
      <w:r w:rsidRPr="00544862">
        <w:rPr>
          <w:rFonts w:ascii="Arial Narrow" w:eastAsia="Arial Narrow" w:hAnsi="Arial Narrow" w:cs="Arial Narrow"/>
          <w:color w:val="auto"/>
          <w:sz w:val="20"/>
          <w:szCs w:val="20"/>
          <w:lang w:val="ru-RU" w:eastAsia="ru-RU"/>
        </w:rPr>
        <w:t xml:space="preserve">вознаграждение Оператора за предоставление доступа к Порталу и/или отдельным его опциям (платный функционал), а также оказание Оператором услуг. </w:t>
      </w:r>
    </w:p>
    <w:p w:rsid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sidRPr="00544862">
        <w:rPr>
          <w:rFonts w:ascii="Arial Narrow" w:eastAsia="Arial Narrow" w:hAnsi="Arial Narrow" w:cs="Arial Narrow"/>
          <w:b/>
          <w:color w:val="auto"/>
          <w:sz w:val="20"/>
          <w:szCs w:val="20"/>
          <w:lang w:val="ru-RU" w:eastAsia="ru-RU"/>
        </w:rPr>
        <w:t xml:space="preserve">«Условия использования» </w:t>
      </w:r>
      <w:r w:rsidRPr="00544862">
        <w:rPr>
          <w:rFonts w:ascii="Arial Narrow" w:eastAsia="Arial Narrow" w:hAnsi="Arial Narrow" w:cs="Arial Narrow"/>
          <w:color w:val="auto"/>
          <w:sz w:val="20"/>
          <w:szCs w:val="20"/>
          <w:lang w:val="ru-RU" w:eastAsia="ru-RU"/>
        </w:rPr>
        <w:t>– совокупность соглашений между Пользователем и Оператором включающая в себя Пользовательское соглашение, настоящий Договор, дополнительные условия и правила, которые касаются использования Портала, а также иные соглашения, в которых отдельно оговорено, что они входят в Условия использования Портала.</w:t>
      </w:r>
    </w:p>
    <w:p w:rsidR="00544862" w:rsidRPr="00544862" w:rsidRDefault="00544862" w:rsidP="00544862">
      <w:pPr>
        <w:widowControl/>
        <w:pBdr>
          <w:top w:val="nil"/>
          <w:left w:val="nil"/>
          <w:bottom w:val="nil"/>
          <w:right w:val="nil"/>
          <w:between w:val="nil"/>
        </w:pBdr>
        <w:shd w:val="solid" w:color="FFFFFF" w:fill="auto"/>
        <w:autoSpaceDE/>
        <w:autoSpaceDN/>
        <w:spacing w:line="276" w:lineRule="auto"/>
        <w:contextualSpacing/>
        <w:jc w:val="both"/>
        <w:rPr>
          <w:rFonts w:ascii="Arial Narrow" w:eastAsia="Arial Narrow" w:hAnsi="Arial Narrow" w:cs="Arial Narrow"/>
          <w:color w:val="auto"/>
          <w:sz w:val="20"/>
          <w:szCs w:val="20"/>
          <w:lang w:val="ru-RU" w:eastAsia="ru-RU"/>
        </w:rPr>
      </w:pPr>
      <w:r w:rsidRPr="00544862">
        <w:rPr>
          <w:rFonts w:ascii="Arial Narrow" w:eastAsia="Arial Narrow" w:hAnsi="Arial Narrow" w:cs="Arial Narrow"/>
          <w:b/>
          <w:color w:val="auto"/>
          <w:sz w:val="20"/>
          <w:szCs w:val="20"/>
          <w:lang w:val="ru-RU" w:eastAsia="ru-RU"/>
        </w:rPr>
        <w:t>«Услуги Оператора»</w:t>
      </w:r>
      <w:r>
        <w:rPr>
          <w:rFonts w:ascii="Arial Narrow" w:eastAsia="Arial Narrow" w:hAnsi="Arial Narrow" w:cs="Arial Narrow"/>
          <w:color w:val="auto"/>
          <w:sz w:val="20"/>
          <w:szCs w:val="20"/>
          <w:lang w:val="ru-RU" w:eastAsia="ru-RU"/>
        </w:rPr>
        <w:t xml:space="preserve"> - </w:t>
      </w:r>
      <w:r w:rsidRPr="00544862">
        <w:rPr>
          <w:rFonts w:ascii="Arial Narrow" w:eastAsia="Arial Narrow" w:hAnsi="Arial Narrow" w:cs="Arial Narrow"/>
          <w:color w:val="auto"/>
          <w:sz w:val="20"/>
          <w:szCs w:val="20"/>
          <w:lang w:val="ru-RU" w:eastAsia="ru-RU"/>
        </w:rPr>
        <w:t>услуги, оказываемые Оператором Пользователю с помощью Портала, в том числе услуги по рекламе, доставке товара и иные услуги, оказываемые Оператором, информация о которых размещается на Портале.</w:t>
      </w:r>
    </w:p>
    <w:p w:rsidR="00544862" w:rsidRPr="00544862" w:rsidRDefault="00544862" w:rsidP="0054486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color w:val="000000"/>
          <w:sz w:val="20"/>
          <w:szCs w:val="20"/>
          <w:lang w:val="ru-RU" w:eastAsia="ru-RU"/>
        </w:rPr>
      </w:pPr>
      <w:r w:rsidRPr="00544862">
        <w:rPr>
          <w:rFonts w:ascii="Arial Narrow" w:eastAsia="Calibri" w:hAnsi="Arial Narrow" w:cs="Calibri"/>
          <w:color w:val="auto"/>
          <w:sz w:val="20"/>
          <w:szCs w:val="20"/>
          <w:lang w:val="ru-RU" w:eastAsia="ru-RU"/>
        </w:rPr>
        <w:t>Все остальные термины и определения, встречающиеся в тексте Договора, толкуются Сторонами в соответствии с Пользовательским соглашением, законодательством Российской Федерации, действующими рекомендациями (RFC) международных органов по стандартизации в сети Интернет и сложившимися в сети Интернет обычными правилами толкования соответствующих терминов.</w:t>
      </w:r>
    </w:p>
    <w:p w:rsidR="00544862" w:rsidRPr="00544862" w:rsidRDefault="00544862" w:rsidP="0054486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color w:val="000000"/>
          <w:sz w:val="20"/>
          <w:szCs w:val="20"/>
          <w:lang w:val="ru-RU" w:eastAsia="ru-RU"/>
        </w:rPr>
      </w:pPr>
      <w:proofErr w:type="gramStart"/>
      <w:r w:rsidRPr="00544862">
        <w:rPr>
          <w:rFonts w:ascii="Arial Narrow" w:eastAsia="Calibri" w:hAnsi="Arial Narrow" w:cs="Calibri"/>
          <w:color w:val="auto"/>
          <w:sz w:val="20"/>
          <w:szCs w:val="20"/>
          <w:lang w:val="ru-RU" w:eastAsia="ru-RU"/>
        </w:rPr>
        <w:t>Термины и определения, используемые в настоящем Договоре, могут быть использованы как в единственном, так и во множественном числе в зависимости от контекста, написание терминов может быть использовано как с заглавной буквы, так и с прописной.</w:t>
      </w:r>
      <w:proofErr w:type="gramEnd"/>
    </w:p>
    <w:p w:rsidR="00544862" w:rsidRPr="00544862" w:rsidRDefault="00544862" w:rsidP="0054486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color w:val="000000"/>
          <w:sz w:val="20"/>
          <w:szCs w:val="20"/>
          <w:lang w:val="ru-RU" w:eastAsia="ru-RU"/>
        </w:rPr>
      </w:pPr>
      <w:r w:rsidRPr="00544862">
        <w:rPr>
          <w:rFonts w:ascii="Arial Narrow" w:eastAsia="Calibri" w:hAnsi="Arial Narrow" w:cs="Calibri"/>
          <w:color w:val="auto"/>
          <w:sz w:val="20"/>
          <w:szCs w:val="20"/>
          <w:lang w:val="ru-RU" w:eastAsia="ru-RU"/>
        </w:rPr>
        <w:t>Названия заголовков</w:t>
      </w:r>
      <w:r w:rsidR="00E11C26">
        <w:rPr>
          <w:rFonts w:ascii="Arial Narrow" w:eastAsia="Calibri" w:hAnsi="Arial Narrow" w:cs="Calibri"/>
          <w:color w:val="auto"/>
          <w:sz w:val="20"/>
          <w:szCs w:val="20"/>
          <w:lang w:val="ru-RU" w:eastAsia="ru-RU"/>
        </w:rPr>
        <w:t xml:space="preserve"> (статей), а также конструкция Договора</w:t>
      </w:r>
      <w:r w:rsidRPr="00544862">
        <w:rPr>
          <w:rFonts w:ascii="Arial Narrow" w:eastAsia="Calibri" w:hAnsi="Arial Narrow" w:cs="Calibri"/>
          <w:color w:val="auto"/>
          <w:sz w:val="20"/>
          <w:szCs w:val="20"/>
          <w:lang w:val="ru-RU" w:eastAsia="ru-RU"/>
        </w:rPr>
        <w:t xml:space="preserve"> предназначены исключительно дл</w:t>
      </w:r>
      <w:r w:rsidR="00E11C26">
        <w:rPr>
          <w:rFonts w:ascii="Arial Narrow" w:eastAsia="Calibri" w:hAnsi="Arial Narrow" w:cs="Calibri"/>
          <w:color w:val="auto"/>
          <w:sz w:val="20"/>
          <w:szCs w:val="20"/>
          <w:lang w:val="ru-RU" w:eastAsia="ru-RU"/>
        </w:rPr>
        <w:t>я удобства пользования текстом Договора</w:t>
      </w:r>
      <w:r w:rsidRPr="00544862">
        <w:rPr>
          <w:rFonts w:ascii="Arial Narrow" w:eastAsia="Calibri" w:hAnsi="Arial Narrow" w:cs="Calibri"/>
          <w:color w:val="auto"/>
          <w:sz w:val="20"/>
          <w:szCs w:val="20"/>
          <w:lang w:val="ru-RU" w:eastAsia="ru-RU"/>
        </w:rPr>
        <w:t xml:space="preserve"> и буквального юридического значения не имеют.</w:t>
      </w:r>
    </w:p>
    <w:bookmarkEnd w:id="5"/>
    <w:p w:rsidR="00544862" w:rsidRPr="00544862" w:rsidRDefault="00544862" w:rsidP="00544862">
      <w:pPr>
        <w:widowControl/>
        <w:pBdr>
          <w:top w:val="nil"/>
          <w:left w:val="nil"/>
          <w:bottom w:val="nil"/>
          <w:right w:val="nil"/>
          <w:between w:val="nil"/>
        </w:pBdr>
        <w:shd w:val="clear" w:color="auto" w:fill="FFFFFF"/>
        <w:autoSpaceDE/>
        <w:autoSpaceDN/>
        <w:spacing w:line="276" w:lineRule="auto"/>
        <w:jc w:val="both"/>
        <w:rPr>
          <w:rFonts w:ascii="Arial Narrow" w:eastAsia="Arial Narrow" w:hAnsi="Arial Narrow" w:cs="Arial Narrow"/>
          <w:color w:val="000000"/>
          <w:sz w:val="20"/>
          <w:szCs w:val="20"/>
          <w:lang w:val="ru-RU" w:eastAsia="ru-RU"/>
        </w:rPr>
      </w:pPr>
    </w:p>
    <w:p w:rsidR="00544862" w:rsidRDefault="00544862" w:rsidP="00544862">
      <w:pPr>
        <w:widowControl/>
        <w:numPr>
          <w:ilvl w:val="0"/>
          <w:numId w:val="10"/>
        </w:numPr>
        <w:pBdr>
          <w:top w:val="nil"/>
          <w:left w:val="nil"/>
          <w:bottom w:val="nil"/>
          <w:right w:val="nil"/>
          <w:between w:val="nil"/>
        </w:pBdr>
        <w:shd w:val="clear" w:color="auto" w:fill="FFFFFF"/>
        <w:autoSpaceDE/>
        <w:autoSpaceDN/>
        <w:spacing w:after="160" w:line="276" w:lineRule="auto"/>
        <w:jc w:val="center"/>
        <w:rPr>
          <w:rFonts w:ascii="Arial Narrow" w:eastAsia="Arial Narrow" w:hAnsi="Arial Narrow" w:cs="Arial Narrow"/>
          <w:b/>
          <w:color w:val="000000"/>
          <w:sz w:val="20"/>
          <w:szCs w:val="20"/>
          <w:lang w:val="ru-RU" w:eastAsia="ru-RU"/>
        </w:rPr>
      </w:pPr>
      <w:r w:rsidRPr="00544862">
        <w:rPr>
          <w:rFonts w:ascii="Arial Narrow" w:eastAsia="Arial Narrow" w:hAnsi="Arial Narrow" w:cs="Arial Narrow"/>
          <w:b/>
          <w:color w:val="000000"/>
          <w:sz w:val="20"/>
          <w:szCs w:val="20"/>
          <w:lang w:val="ru-RU" w:eastAsia="ru-RU"/>
        </w:rPr>
        <w:t>ПРЕДМЕТ ДОГОВОРА</w:t>
      </w:r>
    </w:p>
    <w:p w:rsidR="00231EF0" w:rsidRPr="00231EF0" w:rsidRDefault="00231EF0" w:rsidP="00231EF0">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31EF0">
        <w:rPr>
          <w:rFonts w:ascii="Arial Narrow" w:eastAsia="Arial Narrow" w:hAnsi="Arial Narrow" w:cs="Arial Narrow"/>
          <w:bCs/>
          <w:color w:val="000000"/>
          <w:sz w:val="20"/>
          <w:szCs w:val="20"/>
          <w:lang w:val="ru-RU" w:eastAsia="ru-RU"/>
        </w:rPr>
        <w:t>Настоящий Договор оформляет правовые отношения, возникающие между Оператором и Пользователем в связи с оказанием Услуг Пользователю.</w:t>
      </w:r>
    </w:p>
    <w:p w:rsidR="00231EF0" w:rsidRPr="00231EF0" w:rsidRDefault="00231EF0" w:rsidP="00231EF0">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31EF0">
        <w:rPr>
          <w:rFonts w:ascii="Arial Narrow" w:eastAsia="Arial Narrow" w:hAnsi="Arial Narrow" w:cs="Arial Narrow"/>
          <w:bCs/>
          <w:color w:val="000000"/>
          <w:sz w:val="20"/>
          <w:szCs w:val="20"/>
          <w:lang w:val="ru-RU" w:eastAsia="ru-RU"/>
        </w:rPr>
        <w:t xml:space="preserve">В соответствии с настоящим Договором, Оператор оказывает Пользователю на возмездной основе услуги </w:t>
      </w:r>
      <w:r w:rsidR="002F758C" w:rsidRPr="00231EF0">
        <w:rPr>
          <w:rFonts w:ascii="Arial Narrow" w:eastAsia="Arial Narrow" w:hAnsi="Arial Narrow" w:cs="Arial Narrow"/>
          <w:bCs/>
          <w:color w:val="000000"/>
          <w:sz w:val="20"/>
          <w:szCs w:val="20"/>
          <w:lang w:val="ru-RU" w:eastAsia="ru-RU"/>
        </w:rPr>
        <w:t>по р</w:t>
      </w:r>
      <w:r w:rsidR="002F758C">
        <w:rPr>
          <w:rFonts w:ascii="Arial Narrow" w:eastAsia="Arial Narrow" w:hAnsi="Arial Narrow" w:cs="Arial Narrow"/>
          <w:bCs/>
          <w:color w:val="000000"/>
          <w:sz w:val="20"/>
          <w:szCs w:val="20"/>
          <w:lang w:val="ru-RU" w:eastAsia="ru-RU"/>
        </w:rPr>
        <w:t xml:space="preserve">азмещению </w:t>
      </w:r>
      <w:r w:rsidR="000E0943">
        <w:rPr>
          <w:rFonts w:ascii="Arial Narrow" w:eastAsia="Arial Narrow" w:hAnsi="Arial Narrow" w:cs="Arial Narrow"/>
          <w:bCs/>
          <w:color w:val="000000"/>
          <w:sz w:val="20"/>
          <w:szCs w:val="20"/>
          <w:lang w:val="ru-RU" w:eastAsia="ru-RU"/>
        </w:rPr>
        <w:t>Р</w:t>
      </w:r>
      <w:r w:rsidR="002F758C">
        <w:rPr>
          <w:rFonts w:ascii="Arial Narrow" w:eastAsia="Arial Narrow" w:hAnsi="Arial Narrow" w:cs="Arial Narrow"/>
          <w:bCs/>
          <w:color w:val="000000"/>
          <w:sz w:val="20"/>
          <w:szCs w:val="20"/>
          <w:lang w:val="ru-RU" w:eastAsia="ru-RU"/>
        </w:rPr>
        <w:t>еклам</w:t>
      </w:r>
      <w:r w:rsidR="000E0943">
        <w:rPr>
          <w:rFonts w:ascii="Arial Narrow" w:eastAsia="Arial Narrow" w:hAnsi="Arial Narrow" w:cs="Arial Narrow"/>
          <w:bCs/>
          <w:color w:val="000000"/>
          <w:sz w:val="20"/>
          <w:szCs w:val="20"/>
          <w:lang w:val="ru-RU" w:eastAsia="ru-RU"/>
        </w:rPr>
        <w:t>ы</w:t>
      </w:r>
      <w:r w:rsidR="002F758C">
        <w:rPr>
          <w:rFonts w:ascii="Arial Narrow" w:eastAsia="Arial Narrow" w:hAnsi="Arial Narrow" w:cs="Arial Narrow"/>
          <w:bCs/>
          <w:color w:val="000000"/>
          <w:sz w:val="20"/>
          <w:szCs w:val="20"/>
          <w:lang w:val="ru-RU" w:eastAsia="ru-RU"/>
        </w:rPr>
        <w:t xml:space="preserve"> Пользователя.</w:t>
      </w:r>
    </w:p>
    <w:p w:rsidR="005C7652" w:rsidRDefault="00231EF0" w:rsidP="005C765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31EF0">
        <w:rPr>
          <w:rFonts w:ascii="Arial Narrow" w:eastAsia="Arial Narrow" w:hAnsi="Arial Narrow" w:cs="Arial Narrow"/>
          <w:bCs/>
          <w:color w:val="000000"/>
          <w:sz w:val="20"/>
          <w:szCs w:val="20"/>
          <w:lang w:val="ru-RU" w:eastAsia="ru-RU"/>
        </w:rPr>
        <w:t xml:space="preserve">Состав услуг, срок и иные существенные условия Договора оказания </w:t>
      </w:r>
      <w:r w:rsidR="002F6C03">
        <w:rPr>
          <w:rFonts w:ascii="Arial Narrow" w:eastAsia="Arial Narrow" w:hAnsi="Arial Narrow" w:cs="Arial Narrow"/>
          <w:bCs/>
          <w:color w:val="000000"/>
          <w:sz w:val="20"/>
          <w:szCs w:val="20"/>
          <w:lang w:val="ru-RU" w:eastAsia="ru-RU"/>
        </w:rPr>
        <w:t>У</w:t>
      </w:r>
      <w:r w:rsidRPr="00231EF0">
        <w:rPr>
          <w:rFonts w:ascii="Arial Narrow" w:eastAsia="Arial Narrow" w:hAnsi="Arial Narrow" w:cs="Arial Narrow"/>
          <w:bCs/>
          <w:color w:val="000000"/>
          <w:sz w:val="20"/>
          <w:szCs w:val="20"/>
          <w:lang w:val="ru-RU" w:eastAsia="ru-RU"/>
        </w:rPr>
        <w:t xml:space="preserve">слуг определяются путем направления </w:t>
      </w:r>
      <w:r w:rsidR="002F6C03">
        <w:rPr>
          <w:rFonts w:ascii="Arial Narrow" w:eastAsia="Arial Narrow" w:hAnsi="Arial Narrow" w:cs="Arial Narrow"/>
          <w:bCs/>
          <w:color w:val="000000"/>
          <w:sz w:val="20"/>
          <w:szCs w:val="20"/>
          <w:lang w:val="ru-RU" w:eastAsia="ru-RU"/>
        </w:rPr>
        <w:t xml:space="preserve">Пользователем </w:t>
      </w:r>
      <w:r w:rsidRPr="00231EF0">
        <w:rPr>
          <w:rFonts w:ascii="Arial Narrow" w:eastAsia="Arial Narrow" w:hAnsi="Arial Narrow" w:cs="Arial Narrow"/>
          <w:bCs/>
          <w:color w:val="000000"/>
          <w:sz w:val="20"/>
          <w:szCs w:val="20"/>
          <w:lang w:val="ru-RU" w:eastAsia="ru-RU"/>
        </w:rPr>
        <w:t>За</w:t>
      </w:r>
      <w:r w:rsidR="002F6C03">
        <w:rPr>
          <w:rFonts w:ascii="Arial Narrow" w:eastAsia="Arial Narrow" w:hAnsi="Arial Narrow" w:cs="Arial Narrow"/>
          <w:bCs/>
          <w:color w:val="000000"/>
          <w:sz w:val="20"/>
          <w:szCs w:val="20"/>
          <w:lang w:val="ru-RU" w:eastAsia="ru-RU"/>
        </w:rPr>
        <w:t>явки</w:t>
      </w:r>
      <w:r w:rsidRPr="00231EF0">
        <w:rPr>
          <w:rFonts w:ascii="Arial Narrow" w:eastAsia="Arial Narrow" w:hAnsi="Arial Narrow" w:cs="Arial Narrow"/>
          <w:bCs/>
          <w:color w:val="000000"/>
          <w:sz w:val="20"/>
          <w:szCs w:val="20"/>
          <w:lang w:val="ru-RU" w:eastAsia="ru-RU"/>
        </w:rPr>
        <w:t xml:space="preserve">. Условия </w:t>
      </w:r>
      <w:r w:rsidR="002F6C03">
        <w:rPr>
          <w:rFonts w:ascii="Arial Narrow" w:eastAsia="Arial Narrow" w:hAnsi="Arial Narrow" w:cs="Arial Narrow"/>
          <w:bCs/>
          <w:color w:val="000000"/>
          <w:sz w:val="20"/>
          <w:szCs w:val="20"/>
          <w:lang w:val="ru-RU" w:eastAsia="ru-RU"/>
        </w:rPr>
        <w:t xml:space="preserve">Заявки </w:t>
      </w:r>
      <w:r w:rsidRPr="00231EF0">
        <w:rPr>
          <w:rFonts w:ascii="Arial Narrow" w:eastAsia="Arial Narrow" w:hAnsi="Arial Narrow" w:cs="Arial Narrow"/>
          <w:bCs/>
          <w:color w:val="000000"/>
          <w:sz w:val="20"/>
          <w:szCs w:val="20"/>
          <w:lang w:val="ru-RU" w:eastAsia="ru-RU"/>
        </w:rPr>
        <w:t xml:space="preserve">считаются согласованными Сторонами в момент оплаты Пользователем выбранного состава </w:t>
      </w:r>
      <w:r w:rsidR="002F6C03">
        <w:rPr>
          <w:rFonts w:ascii="Arial Narrow" w:eastAsia="Arial Narrow" w:hAnsi="Arial Narrow" w:cs="Arial Narrow"/>
          <w:bCs/>
          <w:color w:val="000000"/>
          <w:sz w:val="20"/>
          <w:szCs w:val="20"/>
          <w:lang w:val="ru-RU" w:eastAsia="ru-RU"/>
        </w:rPr>
        <w:t>У</w:t>
      </w:r>
      <w:r w:rsidRPr="00231EF0">
        <w:rPr>
          <w:rFonts w:ascii="Arial Narrow" w:eastAsia="Arial Narrow" w:hAnsi="Arial Narrow" w:cs="Arial Narrow"/>
          <w:bCs/>
          <w:color w:val="000000"/>
          <w:sz w:val="20"/>
          <w:szCs w:val="20"/>
          <w:lang w:val="ru-RU" w:eastAsia="ru-RU"/>
        </w:rPr>
        <w:t>слуг и в момент принятия Оператором оплаченных Пользователем услуг к исполнению.</w:t>
      </w:r>
    </w:p>
    <w:p w:rsidR="005C7652" w:rsidRPr="00F3069D" w:rsidRDefault="005C7652" w:rsidP="005C765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5C7652">
        <w:rPr>
          <w:rFonts w:ascii="Arial Narrow" w:eastAsia="Arial Narrow" w:hAnsi="Arial Narrow" w:cs="Arial Narrow"/>
          <w:bCs/>
          <w:color w:val="000000"/>
          <w:sz w:val="20"/>
          <w:szCs w:val="20"/>
          <w:lang w:val="ru-RU" w:eastAsia="ru-RU"/>
        </w:rPr>
        <w:t xml:space="preserve">Настоящий Договор является рамочным. </w:t>
      </w:r>
      <w:r w:rsidRPr="005C7652">
        <w:rPr>
          <w:rFonts w:ascii="Arial Narrow" w:eastAsia="Arial Narrow" w:hAnsi="Arial Narrow" w:cs="Arial Narrow"/>
          <w:color w:val="000000"/>
          <w:sz w:val="20"/>
          <w:szCs w:val="20"/>
          <w:lang w:val="ru-RU" w:eastAsia="ru-RU"/>
        </w:rPr>
        <w:t>Каждая заявка на Услугу в рамках Договора яв</w:t>
      </w:r>
      <w:r>
        <w:rPr>
          <w:rFonts w:ascii="Arial Narrow" w:eastAsia="Arial Narrow" w:hAnsi="Arial Narrow" w:cs="Arial Narrow"/>
          <w:color w:val="000000"/>
          <w:sz w:val="20"/>
          <w:szCs w:val="20"/>
          <w:lang w:val="ru-RU" w:eastAsia="ru-RU"/>
        </w:rPr>
        <w:t xml:space="preserve">ляется самостоятельной сделкой, заключенной на условиях, изложенных в настоящем Договоре. </w:t>
      </w:r>
    </w:p>
    <w:p w:rsidR="00F3069D" w:rsidRPr="00BD077C" w:rsidRDefault="00F3069D" w:rsidP="00F3069D">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231EF0" w:rsidRPr="00F3069D" w:rsidRDefault="002F6C03" w:rsidP="00F3069D">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Cs/>
          <w:color w:val="000000"/>
          <w:sz w:val="20"/>
          <w:szCs w:val="20"/>
          <w:lang w:val="ru-RU" w:eastAsia="ru-RU"/>
        </w:rPr>
      </w:pPr>
      <w:r w:rsidRPr="00BD077C">
        <w:rPr>
          <w:rFonts w:ascii="Arial Narrow" w:eastAsia="Arial Narrow" w:hAnsi="Arial Narrow" w:cs="Arial Narrow"/>
          <w:b/>
          <w:color w:val="000000"/>
          <w:sz w:val="20"/>
          <w:szCs w:val="20"/>
          <w:lang w:val="ru-RU" w:eastAsia="ru-RU"/>
        </w:rPr>
        <w:t>ПОРЯДОК ОКАЗАНИЯ УСЛУГ</w:t>
      </w:r>
    </w:p>
    <w:p w:rsidR="00F3069D" w:rsidRPr="00F3069D" w:rsidRDefault="00F3069D" w:rsidP="00F3069D">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0E0943" w:rsidRPr="000E0943" w:rsidRDefault="000E0943" w:rsidP="000E0943">
      <w:pPr>
        <w:pStyle w:val="a5"/>
        <w:numPr>
          <w:ilvl w:val="1"/>
          <w:numId w:val="10"/>
        </w:numPr>
        <w:ind w:left="0"/>
        <w:rPr>
          <w:rFonts w:ascii="Arial Narrow" w:eastAsia="Arial Narrow" w:hAnsi="Arial Narrow" w:cs="Arial Narrow"/>
          <w:bCs/>
          <w:color w:val="000000"/>
          <w:sz w:val="20"/>
          <w:szCs w:val="20"/>
          <w:lang w:eastAsia="ru-RU"/>
        </w:rPr>
      </w:pPr>
      <w:r w:rsidRPr="000E0943">
        <w:rPr>
          <w:rFonts w:ascii="Arial Narrow" w:eastAsia="Arial Narrow" w:hAnsi="Arial Narrow" w:cs="Arial Narrow"/>
          <w:bCs/>
          <w:color w:val="000000"/>
          <w:sz w:val="20"/>
          <w:szCs w:val="20"/>
          <w:lang w:eastAsia="ru-RU"/>
        </w:rPr>
        <w:t xml:space="preserve">Условия размещения Рекламы, включая Рекламное место, срок размещения и стоимость определяются в Тарифах и согласовываются Сторонами в момент направления и принятия </w:t>
      </w:r>
      <w:r>
        <w:rPr>
          <w:rFonts w:ascii="Arial Narrow" w:eastAsia="Arial Narrow" w:hAnsi="Arial Narrow" w:cs="Arial Narrow"/>
          <w:bCs/>
          <w:color w:val="000000"/>
          <w:sz w:val="20"/>
          <w:szCs w:val="20"/>
          <w:lang w:eastAsia="ru-RU"/>
        </w:rPr>
        <w:t>Заявки</w:t>
      </w:r>
      <w:r w:rsidRPr="000E0943">
        <w:rPr>
          <w:rFonts w:ascii="Arial Narrow" w:eastAsia="Arial Narrow" w:hAnsi="Arial Narrow" w:cs="Arial Narrow"/>
          <w:bCs/>
          <w:color w:val="000000"/>
          <w:sz w:val="20"/>
          <w:szCs w:val="20"/>
          <w:lang w:eastAsia="ru-RU"/>
        </w:rPr>
        <w:t xml:space="preserve"> к исполнению.</w:t>
      </w:r>
    </w:p>
    <w:p w:rsidR="00F3069D" w:rsidRDefault="00F3069D"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bCs/>
          <w:color w:val="000000"/>
          <w:sz w:val="20"/>
          <w:szCs w:val="20"/>
          <w:lang w:val="ru-RU" w:eastAsia="ru-RU"/>
        </w:rPr>
        <w:t>Оформление Заявки Пользователем осуществляется при помощи технических средств и функциональных возможностей Портала, путем выбора Пользователем Услуги и направления запроса Оператором способом, предлагаемым функционалом Портала, в том числе через кнопку «Опубликовать», «Разместить», «Оплатить» или аналога</w:t>
      </w:r>
      <w:r>
        <w:rPr>
          <w:rFonts w:ascii="Arial Narrow" w:eastAsia="Arial Narrow" w:hAnsi="Arial Narrow" w:cs="Arial Narrow"/>
          <w:bCs/>
          <w:color w:val="000000"/>
          <w:sz w:val="20"/>
          <w:szCs w:val="20"/>
          <w:lang w:val="ru-RU" w:eastAsia="ru-RU"/>
        </w:rPr>
        <w:t>.</w:t>
      </w:r>
    </w:p>
    <w:p w:rsidR="00F3069D" w:rsidRDefault="002D1EFE"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Оформление Заявки может быть доступно Пользователю только после прохождения процедуры регистрации и создания Личного кабинета.</w:t>
      </w:r>
    </w:p>
    <w:p w:rsidR="00F3069D" w:rsidRPr="000E0943"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При заполнении формы</w:t>
      </w:r>
      <w:r w:rsidR="002D1EFE" w:rsidRPr="00F3069D">
        <w:rPr>
          <w:rFonts w:ascii="Arial Narrow" w:eastAsia="Arial Narrow" w:hAnsi="Arial Narrow" w:cs="Arial Narrow"/>
          <w:color w:val="000000"/>
          <w:sz w:val="20"/>
          <w:szCs w:val="20"/>
          <w:lang w:val="ru-RU" w:eastAsia="ru-RU"/>
        </w:rPr>
        <w:t xml:space="preserve"> Заявки</w:t>
      </w:r>
      <w:r w:rsidRPr="00F3069D">
        <w:rPr>
          <w:rFonts w:ascii="Arial Narrow" w:eastAsia="Arial Narrow" w:hAnsi="Arial Narrow" w:cs="Arial Narrow"/>
          <w:color w:val="000000"/>
          <w:sz w:val="20"/>
          <w:szCs w:val="20"/>
          <w:lang w:val="ru-RU" w:eastAsia="ru-RU"/>
        </w:rPr>
        <w:t xml:space="preserve"> от Пользователя может потребоваться указать определенные данные</w:t>
      </w:r>
      <w:r w:rsidR="0027047F" w:rsidRPr="00F3069D">
        <w:rPr>
          <w:rFonts w:ascii="Arial Narrow" w:eastAsia="Arial Narrow" w:hAnsi="Arial Narrow" w:cs="Arial Narrow"/>
          <w:color w:val="000000"/>
          <w:sz w:val="20"/>
          <w:szCs w:val="20"/>
          <w:lang w:val="ru-RU" w:eastAsia="ru-RU"/>
        </w:rPr>
        <w:t>, либо предоставить сведения/документы</w:t>
      </w:r>
      <w:r w:rsidRPr="00F3069D">
        <w:rPr>
          <w:rFonts w:ascii="Arial Narrow" w:eastAsia="Arial Narrow" w:hAnsi="Arial Narrow" w:cs="Arial Narrow"/>
          <w:color w:val="000000"/>
          <w:sz w:val="20"/>
          <w:szCs w:val="20"/>
          <w:lang w:val="ru-RU" w:eastAsia="ru-RU"/>
        </w:rPr>
        <w:t xml:space="preserve">, необходимые для полноценного выполнения Оператором своих обязательств в соответствии с Пользовательской документацией и Условиями использования. </w:t>
      </w:r>
    </w:p>
    <w:p w:rsidR="000E0943" w:rsidRDefault="000E0943" w:rsidP="000E0943">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 xml:space="preserve">Пользователь при отправлении Заявки также должен предоставить Оператору Креатив, который может быть представлен </w:t>
      </w:r>
      <w:r w:rsidRPr="000E0943">
        <w:rPr>
          <w:rFonts w:ascii="Arial Narrow" w:eastAsia="Arial Narrow" w:hAnsi="Arial Narrow" w:cs="Arial Narrow"/>
          <w:bCs/>
          <w:color w:val="000000"/>
          <w:sz w:val="20"/>
          <w:szCs w:val="20"/>
          <w:lang w:val="ru-RU" w:eastAsia="ru-RU"/>
        </w:rPr>
        <w:t>в форме текста, изображения, видеоролика, реферальной ссылки или ссылки на Интернет-ресурс либо комбинации одного или нес</w:t>
      </w:r>
      <w:r>
        <w:rPr>
          <w:rFonts w:ascii="Arial Narrow" w:eastAsia="Arial Narrow" w:hAnsi="Arial Narrow" w:cs="Arial Narrow"/>
          <w:bCs/>
          <w:color w:val="000000"/>
          <w:sz w:val="20"/>
          <w:szCs w:val="20"/>
          <w:lang w:val="ru-RU" w:eastAsia="ru-RU"/>
        </w:rPr>
        <w:t>кольких перечисленных элементов.</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 xml:space="preserve">Для размещения Рекламы Пользователь обязан предоставить следующую информацию: </w:t>
      </w:r>
    </w:p>
    <w:p w:rsidR="00217222" w:rsidRDefault="00217222" w:rsidP="00217222">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ИНН</w:t>
      </w:r>
      <w:r w:rsidR="00B05A18">
        <w:rPr>
          <w:rFonts w:ascii="Arial Narrow" w:eastAsia="Arial Narrow" w:hAnsi="Arial Narrow" w:cs="Arial Narrow"/>
          <w:bCs/>
          <w:color w:val="000000"/>
          <w:sz w:val="20"/>
          <w:szCs w:val="20"/>
          <w:lang w:val="ru-RU" w:eastAsia="ru-RU"/>
        </w:rPr>
        <w:t>, ОГРН</w:t>
      </w:r>
      <w:r w:rsidRPr="00217222">
        <w:rPr>
          <w:rFonts w:ascii="Arial Narrow" w:eastAsia="Arial Narrow" w:hAnsi="Arial Narrow" w:cs="Arial Narrow"/>
          <w:bCs/>
          <w:color w:val="000000"/>
          <w:sz w:val="20"/>
          <w:szCs w:val="20"/>
          <w:lang w:val="ru-RU" w:eastAsia="ru-RU"/>
        </w:rPr>
        <w:t xml:space="preserve"> Рекламодателя;</w:t>
      </w:r>
    </w:p>
    <w:p w:rsidR="00B05A18" w:rsidRDefault="00B05A18" w:rsidP="00217222">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Контактные данные Рекламодателя;</w:t>
      </w:r>
    </w:p>
    <w:p w:rsidR="00217222" w:rsidRDefault="00217222" w:rsidP="00217222">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Сведения об объекте рекламирования, включая условия реализации</w:t>
      </w:r>
      <w:r w:rsidR="00B05A18">
        <w:rPr>
          <w:rFonts w:ascii="Arial Narrow" w:eastAsia="Arial Narrow" w:hAnsi="Arial Narrow" w:cs="Arial Narrow"/>
          <w:bCs/>
          <w:color w:val="000000"/>
          <w:sz w:val="20"/>
          <w:szCs w:val="20"/>
          <w:lang w:val="ru-RU" w:eastAsia="ru-RU"/>
        </w:rPr>
        <w:t>;</w:t>
      </w:r>
    </w:p>
    <w:p w:rsidR="00217222" w:rsidRDefault="00217222" w:rsidP="00217222">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Сведения о наличии разрешений, лицензий и иных обязательных документов, в случае если объект рекламирования требует этого</w:t>
      </w:r>
      <w:r w:rsidR="00B05A18">
        <w:rPr>
          <w:rFonts w:ascii="Arial Narrow" w:eastAsia="Arial Narrow" w:hAnsi="Arial Narrow" w:cs="Arial Narrow"/>
          <w:bCs/>
          <w:color w:val="000000"/>
          <w:sz w:val="20"/>
          <w:szCs w:val="20"/>
          <w:lang w:val="ru-RU" w:eastAsia="ru-RU"/>
        </w:rPr>
        <w:t>;</w:t>
      </w:r>
    </w:p>
    <w:p w:rsidR="00217222" w:rsidRPr="00217222" w:rsidRDefault="00217222" w:rsidP="00217222">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 xml:space="preserve">Иные сведения, предусмотренные формой </w:t>
      </w:r>
      <w:r>
        <w:rPr>
          <w:rFonts w:ascii="Arial Narrow" w:eastAsia="Arial Narrow" w:hAnsi="Arial Narrow" w:cs="Arial Narrow"/>
          <w:bCs/>
          <w:color w:val="000000"/>
          <w:sz w:val="20"/>
          <w:szCs w:val="20"/>
          <w:lang w:val="ru-RU" w:eastAsia="ru-RU"/>
        </w:rPr>
        <w:t>Заявки.</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lastRenderedPageBreak/>
        <w:t>Оператор по своему усмотрению может запрашивать иную дополнительную информацию и/или документы.</w:t>
      </w:r>
    </w:p>
    <w:p w:rsidR="00F3069D"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Пользователь несет ответственность за содержание и достоверность информации, предоставленной им Оператором при оформлении За</w:t>
      </w:r>
      <w:r w:rsidR="002D1EFE" w:rsidRPr="00F3069D">
        <w:rPr>
          <w:rFonts w:ascii="Arial Narrow" w:eastAsia="Arial Narrow" w:hAnsi="Arial Narrow" w:cs="Arial Narrow"/>
          <w:color w:val="000000"/>
          <w:sz w:val="20"/>
          <w:szCs w:val="20"/>
          <w:lang w:val="ru-RU" w:eastAsia="ru-RU"/>
        </w:rPr>
        <w:t>явки</w:t>
      </w:r>
      <w:r w:rsidRPr="00F3069D">
        <w:rPr>
          <w:rFonts w:ascii="Arial Narrow" w:eastAsia="Arial Narrow" w:hAnsi="Arial Narrow" w:cs="Arial Narrow"/>
          <w:color w:val="000000"/>
          <w:sz w:val="20"/>
          <w:szCs w:val="20"/>
          <w:lang w:val="ru-RU" w:eastAsia="ru-RU"/>
        </w:rPr>
        <w:t>. В дальнейшем, если Услуги Оператора и могут быть оказаны ненадлежащим образом вследствие предоставления Пользователем неверной/недостоверной информации, то такие услуги считаются оказанными надлежащим образом, а Пользователь не вправе предъявлять какие-либо требования или претензии к Оператору.</w:t>
      </w:r>
    </w:p>
    <w:p w:rsidR="00B05A18" w:rsidRPr="00B05A18" w:rsidRDefault="00B05A18" w:rsidP="00B05A1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Контактные данные Рекламодателя, ссылки, цены и прочие сведения должны соответствовать требованиям актуальности и достоверности на протяжении всего времени показа Рекламы. При изменении этих данных, Рекламодатель не позднее одного рабочего дня должен уведомить об этом </w:t>
      </w:r>
      <w:r>
        <w:rPr>
          <w:rFonts w:ascii="Arial Narrow" w:eastAsia="Arial Narrow" w:hAnsi="Arial Narrow" w:cs="Arial Narrow"/>
          <w:bCs/>
          <w:color w:val="000000"/>
          <w:sz w:val="20"/>
          <w:szCs w:val="20"/>
          <w:lang w:val="ru-RU" w:eastAsia="ru-RU"/>
        </w:rPr>
        <w:t>Оператора.</w:t>
      </w:r>
    </w:p>
    <w:p w:rsidR="00F3069D"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При оформлении За</w:t>
      </w:r>
      <w:r w:rsidR="0027047F" w:rsidRPr="00F3069D">
        <w:rPr>
          <w:rFonts w:ascii="Arial Narrow" w:eastAsia="Arial Narrow" w:hAnsi="Arial Narrow" w:cs="Arial Narrow"/>
          <w:color w:val="000000"/>
          <w:sz w:val="20"/>
          <w:szCs w:val="20"/>
          <w:lang w:val="ru-RU" w:eastAsia="ru-RU"/>
        </w:rPr>
        <w:t>явки</w:t>
      </w:r>
      <w:r w:rsidRPr="00F3069D">
        <w:rPr>
          <w:rFonts w:ascii="Arial Narrow" w:eastAsia="Arial Narrow" w:hAnsi="Arial Narrow" w:cs="Arial Narrow"/>
          <w:color w:val="000000"/>
          <w:sz w:val="20"/>
          <w:szCs w:val="20"/>
          <w:lang w:val="ru-RU" w:eastAsia="ru-RU"/>
        </w:rPr>
        <w:t xml:space="preserve"> Пользователь самим фактом оформления подтверждает, что он ознакомлен с пользовательской документацией, а также обязуется предоставить Оператору всю необходимую ему информацию для надлежащего исполнения им и Партнерами своих обязательств.</w:t>
      </w:r>
    </w:p>
    <w:p w:rsidR="00F3069D"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За</w:t>
      </w:r>
      <w:r w:rsidR="005C7652" w:rsidRPr="00F3069D">
        <w:rPr>
          <w:rFonts w:ascii="Arial Narrow" w:eastAsia="Arial Narrow" w:hAnsi="Arial Narrow" w:cs="Arial Narrow"/>
          <w:color w:val="000000"/>
          <w:sz w:val="20"/>
          <w:szCs w:val="20"/>
          <w:lang w:val="ru-RU" w:eastAsia="ru-RU"/>
        </w:rPr>
        <w:t>явка</w:t>
      </w:r>
      <w:r w:rsidRPr="00F3069D">
        <w:rPr>
          <w:rFonts w:ascii="Arial Narrow" w:eastAsia="Arial Narrow" w:hAnsi="Arial Narrow" w:cs="Arial Narrow"/>
          <w:color w:val="000000"/>
          <w:sz w:val="20"/>
          <w:szCs w:val="20"/>
          <w:lang w:val="ru-RU" w:eastAsia="ru-RU"/>
        </w:rPr>
        <w:t xml:space="preserve"> считается принят</w:t>
      </w:r>
      <w:r w:rsidR="005C7652" w:rsidRPr="00F3069D">
        <w:rPr>
          <w:rFonts w:ascii="Arial Narrow" w:eastAsia="Arial Narrow" w:hAnsi="Arial Narrow" w:cs="Arial Narrow"/>
          <w:color w:val="000000"/>
          <w:sz w:val="20"/>
          <w:szCs w:val="20"/>
          <w:lang w:val="ru-RU" w:eastAsia="ru-RU"/>
        </w:rPr>
        <w:t xml:space="preserve">ой </w:t>
      </w:r>
      <w:r w:rsidRPr="00F3069D">
        <w:rPr>
          <w:rFonts w:ascii="Arial Narrow" w:eastAsia="Arial Narrow" w:hAnsi="Arial Narrow" w:cs="Arial Narrow"/>
          <w:color w:val="000000"/>
          <w:sz w:val="20"/>
          <w:szCs w:val="20"/>
          <w:lang w:val="ru-RU" w:eastAsia="ru-RU"/>
        </w:rPr>
        <w:t>Оператором с момента е</w:t>
      </w:r>
      <w:r w:rsidR="005C7652" w:rsidRPr="00F3069D">
        <w:rPr>
          <w:rFonts w:ascii="Arial Narrow" w:eastAsia="Arial Narrow" w:hAnsi="Arial Narrow" w:cs="Arial Narrow"/>
          <w:color w:val="000000"/>
          <w:sz w:val="20"/>
          <w:szCs w:val="20"/>
          <w:lang w:val="ru-RU" w:eastAsia="ru-RU"/>
        </w:rPr>
        <w:t>е</w:t>
      </w:r>
      <w:r w:rsidRPr="00F3069D">
        <w:rPr>
          <w:rFonts w:ascii="Arial Narrow" w:eastAsia="Arial Narrow" w:hAnsi="Arial Narrow" w:cs="Arial Narrow"/>
          <w:color w:val="000000"/>
          <w:sz w:val="20"/>
          <w:szCs w:val="20"/>
          <w:lang w:val="ru-RU" w:eastAsia="ru-RU"/>
        </w:rPr>
        <w:t xml:space="preserve"> оплаты Пользователем. До регистрации и оплаты Вознаграждения За</w:t>
      </w:r>
      <w:r w:rsidR="005C7652" w:rsidRPr="00F3069D">
        <w:rPr>
          <w:rFonts w:ascii="Arial Narrow" w:eastAsia="Arial Narrow" w:hAnsi="Arial Narrow" w:cs="Arial Narrow"/>
          <w:color w:val="000000"/>
          <w:sz w:val="20"/>
          <w:szCs w:val="20"/>
          <w:lang w:val="ru-RU" w:eastAsia="ru-RU"/>
        </w:rPr>
        <w:t>явка</w:t>
      </w:r>
      <w:r w:rsidRPr="00F3069D">
        <w:rPr>
          <w:rFonts w:ascii="Arial Narrow" w:eastAsia="Arial Narrow" w:hAnsi="Arial Narrow" w:cs="Arial Narrow"/>
          <w:color w:val="000000"/>
          <w:sz w:val="20"/>
          <w:szCs w:val="20"/>
          <w:lang w:val="ru-RU" w:eastAsia="ru-RU"/>
        </w:rPr>
        <w:t xml:space="preserve"> не является обязательн</w:t>
      </w:r>
      <w:r w:rsidR="005C7652" w:rsidRPr="00F3069D">
        <w:rPr>
          <w:rFonts w:ascii="Arial Narrow" w:eastAsia="Arial Narrow" w:hAnsi="Arial Narrow" w:cs="Arial Narrow"/>
          <w:color w:val="000000"/>
          <w:sz w:val="20"/>
          <w:szCs w:val="20"/>
          <w:lang w:val="ru-RU" w:eastAsia="ru-RU"/>
        </w:rPr>
        <w:t xml:space="preserve">ой </w:t>
      </w:r>
      <w:r w:rsidRPr="00F3069D">
        <w:rPr>
          <w:rFonts w:ascii="Arial Narrow" w:eastAsia="Arial Narrow" w:hAnsi="Arial Narrow" w:cs="Arial Narrow"/>
          <w:color w:val="000000"/>
          <w:sz w:val="20"/>
          <w:szCs w:val="20"/>
          <w:lang w:val="ru-RU" w:eastAsia="ru-RU"/>
        </w:rPr>
        <w:t xml:space="preserve">для Оператора и не имеет никаких иных юридических последствий. </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Оператор вправе провести проверку (</w:t>
      </w:r>
      <w:proofErr w:type="spellStart"/>
      <w:r w:rsidRPr="00217222">
        <w:rPr>
          <w:rFonts w:ascii="Arial Narrow" w:eastAsia="Arial Narrow" w:hAnsi="Arial Narrow" w:cs="Arial Narrow"/>
          <w:bCs/>
          <w:color w:val="000000"/>
          <w:sz w:val="20"/>
          <w:szCs w:val="20"/>
          <w:lang w:val="ru-RU" w:eastAsia="ru-RU"/>
        </w:rPr>
        <w:t>модерацию</w:t>
      </w:r>
      <w:proofErr w:type="spellEnd"/>
      <w:r w:rsidRPr="00217222">
        <w:rPr>
          <w:rFonts w:ascii="Arial Narrow" w:eastAsia="Arial Narrow" w:hAnsi="Arial Narrow" w:cs="Arial Narrow"/>
          <w:bCs/>
          <w:color w:val="000000"/>
          <w:sz w:val="20"/>
          <w:szCs w:val="20"/>
          <w:lang w:val="ru-RU" w:eastAsia="ru-RU"/>
        </w:rPr>
        <w:t>) Рекламы на соответствие</w:t>
      </w:r>
      <w:r>
        <w:rPr>
          <w:rFonts w:ascii="Arial Narrow" w:eastAsia="Arial Narrow" w:hAnsi="Arial Narrow" w:cs="Arial Narrow"/>
          <w:bCs/>
          <w:color w:val="000000"/>
          <w:sz w:val="20"/>
          <w:szCs w:val="20"/>
          <w:lang w:val="ru-RU" w:eastAsia="ru-RU"/>
        </w:rPr>
        <w:t xml:space="preserve"> законодательству,</w:t>
      </w:r>
      <w:r w:rsidRPr="00217222">
        <w:rPr>
          <w:rFonts w:ascii="Arial Narrow" w:eastAsia="Arial Narrow" w:hAnsi="Arial Narrow" w:cs="Arial Narrow"/>
          <w:bCs/>
          <w:color w:val="000000"/>
          <w:sz w:val="20"/>
          <w:szCs w:val="20"/>
          <w:lang w:val="ru-RU" w:eastAsia="ru-RU"/>
        </w:rPr>
        <w:t xml:space="preserve"> </w:t>
      </w:r>
      <w:r>
        <w:rPr>
          <w:rFonts w:ascii="Arial Narrow" w:eastAsia="Arial Narrow" w:hAnsi="Arial Narrow" w:cs="Arial Narrow"/>
          <w:bCs/>
          <w:color w:val="000000"/>
          <w:sz w:val="20"/>
          <w:szCs w:val="20"/>
          <w:lang w:val="ru-RU" w:eastAsia="ru-RU"/>
        </w:rPr>
        <w:t>настоящему Договору и Условиям использования</w:t>
      </w:r>
      <w:r w:rsidRPr="00217222">
        <w:rPr>
          <w:rFonts w:ascii="Arial Narrow" w:eastAsia="Arial Narrow" w:hAnsi="Arial Narrow" w:cs="Arial Narrow"/>
          <w:bCs/>
          <w:color w:val="000000"/>
          <w:sz w:val="20"/>
          <w:szCs w:val="20"/>
          <w:lang w:val="ru-RU" w:eastAsia="ru-RU"/>
        </w:rPr>
        <w:t xml:space="preserve">. </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 xml:space="preserve">При выявлении нарушений </w:t>
      </w:r>
      <w:r>
        <w:rPr>
          <w:rFonts w:ascii="Arial Narrow" w:eastAsia="Arial Narrow" w:hAnsi="Arial Narrow" w:cs="Arial Narrow"/>
          <w:bCs/>
          <w:color w:val="000000"/>
          <w:sz w:val="20"/>
          <w:szCs w:val="20"/>
          <w:lang w:val="ru-RU" w:eastAsia="ru-RU"/>
        </w:rPr>
        <w:t>Договора</w:t>
      </w:r>
      <w:r w:rsidRPr="00217222">
        <w:rPr>
          <w:rFonts w:ascii="Arial Narrow" w:eastAsia="Arial Narrow" w:hAnsi="Arial Narrow" w:cs="Arial Narrow"/>
          <w:bCs/>
          <w:color w:val="000000"/>
          <w:sz w:val="20"/>
          <w:szCs w:val="20"/>
          <w:lang w:val="ru-RU" w:eastAsia="ru-RU"/>
        </w:rPr>
        <w:t xml:space="preserve"> или законодательства, Оператор вправе направить Пользователю предложение об устранении нарушений либо устранить их самостоятельно с согласия Пользователя (если это возможно). После устранения выявленных нарушений, Оператор размещает Рекламу в соответствии с За</w:t>
      </w:r>
      <w:r>
        <w:rPr>
          <w:rFonts w:ascii="Arial Narrow" w:eastAsia="Arial Narrow" w:hAnsi="Arial Narrow" w:cs="Arial Narrow"/>
          <w:bCs/>
          <w:color w:val="000000"/>
          <w:sz w:val="20"/>
          <w:szCs w:val="20"/>
          <w:lang w:val="ru-RU" w:eastAsia="ru-RU"/>
        </w:rPr>
        <w:t>явкой</w:t>
      </w:r>
      <w:r w:rsidRPr="00217222">
        <w:rPr>
          <w:rFonts w:ascii="Arial Narrow" w:eastAsia="Arial Narrow" w:hAnsi="Arial Narrow" w:cs="Arial Narrow"/>
          <w:bCs/>
          <w:color w:val="000000"/>
          <w:sz w:val="20"/>
          <w:szCs w:val="20"/>
          <w:lang w:val="ru-RU" w:eastAsia="ru-RU"/>
        </w:rPr>
        <w:t xml:space="preserve">. </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Пользовател</w:t>
      </w:r>
      <w:r w:rsidR="00B45150">
        <w:rPr>
          <w:rFonts w:ascii="Arial Narrow" w:eastAsia="Arial Narrow" w:hAnsi="Arial Narrow" w:cs="Arial Narrow"/>
          <w:bCs/>
          <w:color w:val="000000"/>
          <w:sz w:val="20"/>
          <w:szCs w:val="20"/>
          <w:lang w:val="ru-RU" w:eastAsia="ru-RU"/>
        </w:rPr>
        <w:t>ь</w:t>
      </w:r>
      <w:r w:rsidRPr="00217222">
        <w:rPr>
          <w:rFonts w:ascii="Arial Narrow" w:eastAsia="Arial Narrow" w:hAnsi="Arial Narrow" w:cs="Arial Narrow"/>
          <w:bCs/>
          <w:color w:val="000000"/>
          <w:sz w:val="20"/>
          <w:szCs w:val="20"/>
          <w:lang w:val="ru-RU" w:eastAsia="ru-RU"/>
        </w:rPr>
        <w:t xml:space="preserve"> соглаша</w:t>
      </w:r>
      <w:r w:rsidR="00B45150">
        <w:rPr>
          <w:rFonts w:ascii="Arial Narrow" w:eastAsia="Arial Narrow" w:hAnsi="Arial Narrow" w:cs="Arial Narrow"/>
          <w:bCs/>
          <w:color w:val="000000"/>
          <w:sz w:val="20"/>
          <w:szCs w:val="20"/>
          <w:lang w:val="ru-RU" w:eastAsia="ru-RU"/>
        </w:rPr>
        <w:t>е</w:t>
      </w:r>
      <w:r w:rsidRPr="00217222">
        <w:rPr>
          <w:rFonts w:ascii="Arial Narrow" w:eastAsia="Arial Narrow" w:hAnsi="Arial Narrow" w:cs="Arial Narrow"/>
          <w:bCs/>
          <w:color w:val="000000"/>
          <w:sz w:val="20"/>
          <w:szCs w:val="20"/>
          <w:lang w:val="ru-RU" w:eastAsia="ru-RU"/>
        </w:rPr>
        <w:t xml:space="preserve">тся, что Оператор обладает безусловным правом отклонить </w:t>
      </w:r>
      <w:r>
        <w:rPr>
          <w:rFonts w:ascii="Arial Narrow" w:eastAsia="Arial Narrow" w:hAnsi="Arial Narrow" w:cs="Arial Narrow"/>
          <w:bCs/>
          <w:color w:val="000000"/>
          <w:sz w:val="20"/>
          <w:szCs w:val="20"/>
          <w:lang w:val="ru-RU" w:eastAsia="ru-RU"/>
        </w:rPr>
        <w:t>Р</w:t>
      </w:r>
      <w:r w:rsidRPr="00217222">
        <w:rPr>
          <w:rFonts w:ascii="Arial Narrow" w:eastAsia="Arial Narrow" w:hAnsi="Arial Narrow" w:cs="Arial Narrow"/>
          <w:bCs/>
          <w:color w:val="000000"/>
          <w:sz w:val="20"/>
          <w:szCs w:val="20"/>
          <w:lang w:val="ru-RU" w:eastAsia="ru-RU"/>
        </w:rPr>
        <w:t>екламное объявление до его размещения без объяснения причин.</w:t>
      </w:r>
    </w:p>
    <w:p w:rsidR="00F3069D"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Некоторые Услуги могут быть доступны только для отдельных категорий пользователей.</w:t>
      </w:r>
    </w:p>
    <w:p w:rsidR="00F3069D" w:rsidRPr="00217222"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 xml:space="preserve">Местом оказания Услуг является территория Российской Федерации. </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 xml:space="preserve">Оператор передает данные рекламного объявления и сведения о Рекламодателе </w:t>
      </w:r>
      <w:proofErr w:type="gramStart"/>
      <w:r w:rsidRPr="00217222">
        <w:rPr>
          <w:rFonts w:ascii="Arial Narrow" w:eastAsia="Arial Narrow" w:hAnsi="Arial Narrow" w:cs="Arial Narrow"/>
          <w:bCs/>
          <w:color w:val="000000"/>
          <w:sz w:val="20"/>
          <w:szCs w:val="20"/>
          <w:lang w:val="ru-RU" w:eastAsia="ru-RU"/>
        </w:rPr>
        <w:t>в</w:t>
      </w:r>
      <w:proofErr w:type="gramEnd"/>
      <w:r w:rsidRPr="00217222">
        <w:rPr>
          <w:rFonts w:ascii="Arial Narrow" w:eastAsia="Arial Narrow" w:hAnsi="Arial Narrow" w:cs="Arial Narrow"/>
          <w:bCs/>
          <w:color w:val="000000"/>
          <w:sz w:val="20"/>
          <w:szCs w:val="20"/>
          <w:lang w:val="ru-RU" w:eastAsia="ru-RU"/>
        </w:rPr>
        <w:t xml:space="preserve"> </w:t>
      </w:r>
      <w:proofErr w:type="gramStart"/>
      <w:r w:rsidRPr="00217222">
        <w:rPr>
          <w:rFonts w:ascii="Arial Narrow" w:eastAsia="Arial Narrow" w:hAnsi="Arial Narrow" w:cs="Arial Narrow"/>
          <w:bCs/>
          <w:color w:val="000000"/>
          <w:sz w:val="20"/>
          <w:szCs w:val="20"/>
          <w:lang w:val="ru-RU" w:eastAsia="ru-RU"/>
        </w:rPr>
        <w:t>ОРД</w:t>
      </w:r>
      <w:proofErr w:type="gramEnd"/>
      <w:r w:rsidRPr="00217222">
        <w:rPr>
          <w:rFonts w:ascii="Arial Narrow" w:eastAsia="Arial Narrow" w:hAnsi="Arial Narrow" w:cs="Arial Narrow"/>
          <w:bCs/>
          <w:color w:val="000000"/>
          <w:sz w:val="20"/>
          <w:szCs w:val="20"/>
          <w:lang w:val="ru-RU" w:eastAsia="ru-RU"/>
        </w:rPr>
        <w:t xml:space="preserve">, который в свою очередь представляет информацию или обеспечивает представление информации в ЕРИР. </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После передачи данных в ЕРИР, рекламному объявлению присваивается Рекламный идентификатор.</w:t>
      </w:r>
    </w:p>
    <w:p w:rsidR="00217222" w:rsidRPr="00217222" w:rsidRDefault="00217222" w:rsidP="0021722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17222">
        <w:rPr>
          <w:rFonts w:ascii="Arial Narrow" w:eastAsia="Arial Narrow" w:hAnsi="Arial Narrow" w:cs="Arial Narrow"/>
          <w:bCs/>
          <w:color w:val="000000"/>
          <w:sz w:val="20"/>
          <w:szCs w:val="20"/>
          <w:lang w:val="ru-RU" w:eastAsia="ru-RU"/>
        </w:rPr>
        <w:t xml:space="preserve">После того, как рекламному объявлению присвоен Рекламный идентификатор, рекламное объявление размещается Оператором на </w:t>
      </w:r>
      <w:r>
        <w:rPr>
          <w:rFonts w:ascii="Arial Narrow" w:eastAsia="Arial Narrow" w:hAnsi="Arial Narrow" w:cs="Arial Narrow"/>
          <w:bCs/>
          <w:color w:val="000000"/>
          <w:sz w:val="20"/>
          <w:szCs w:val="20"/>
          <w:lang w:val="ru-RU" w:eastAsia="ru-RU"/>
        </w:rPr>
        <w:t>П</w:t>
      </w:r>
      <w:r w:rsidRPr="00217222">
        <w:rPr>
          <w:rFonts w:ascii="Arial Narrow" w:eastAsia="Arial Narrow" w:hAnsi="Arial Narrow" w:cs="Arial Narrow"/>
          <w:bCs/>
          <w:color w:val="000000"/>
          <w:sz w:val="20"/>
          <w:szCs w:val="20"/>
          <w:lang w:val="ru-RU" w:eastAsia="ru-RU"/>
        </w:rPr>
        <w:t>ортале,</w:t>
      </w:r>
      <w:r>
        <w:rPr>
          <w:rFonts w:ascii="Arial Narrow" w:eastAsia="Arial Narrow" w:hAnsi="Arial Narrow" w:cs="Arial Narrow"/>
          <w:bCs/>
          <w:color w:val="000000"/>
          <w:sz w:val="20"/>
          <w:szCs w:val="20"/>
          <w:lang w:val="ru-RU" w:eastAsia="ru-RU"/>
        </w:rPr>
        <w:t xml:space="preserve"> а также (если это предусмотрено) в социальных сетях Оператора</w:t>
      </w:r>
      <w:r w:rsidRPr="00217222">
        <w:rPr>
          <w:rFonts w:ascii="Arial Narrow" w:eastAsia="Arial Narrow" w:hAnsi="Arial Narrow" w:cs="Arial Narrow"/>
          <w:bCs/>
          <w:color w:val="000000"/>
          <w:sz w:val="20"/>
          <w:szCs w:val="20"/>
          <w:lang w:val="ru-RU" w:eastAsia="ru-RU"/>
        </w:rPr>
        <w:t xml:space="preserve">. </w:t>
      </w:r>
    </w:p>
    <w:p w:rsidR="00B12D24" w:rsidRDefault="00B12D24"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В случае недоступности Портала для просмотра более чем 20 % от общего времени размещения Рекламного объявления, размещение Рекламного объявления продлевается на соразмерный срок.</w:t>
      </w:r>
    </w:p>
    <w:p w:rsidR="00F3069D" w:rsidRPr="00F3069D" w:rsidRDefault="00F3069D"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Д</w:t>
      </w:r>
      <w:r w:rsidR="002F6C03" w:rsidRPr="00F3069D">
        <w:rPr>
          <w:rFonts w:ascii="Arial Narrow" w:eastAsia="Arial Narrow" w:hAnsi="Arial Narrow" w:cs="Arial Narrow"/>
          <w:color w:val="000000"/>
          <w:sz w:val="20"/>
          <w:szCs w:val="20"/>
          <w:lang w:val="ru-RU" w:eastAsia="ru-RU"/>
        </w:rPr>
        <w:t>нем завершения оказания услуги считается последний день срока ее оказания.</w:t>
      </w:r>
      <w:r w:rsidRPr="00F3069D">
        <w:rPr>
          <w:rFonts w:ascii="Arial Narrow" w:eastAsia="Arial Narrow" w:hAnsi="Arial Narrow" w:cs="Arial Narrow"/>
          <w:color w:val="000000"/>
          <w:sz w:val="20"/>
          <w:szCs w:val="20"/>
          <w:lang w:val="ru-RU" w:eastAsia="ru-RU"/>
        </w:rPr>
        <w:t xml:space="preserve"> В случае прекращения оказания Услуг по причине нарушения Пользователем настоящего Договора, Пользовательского соглашения и/или Приложений, Услуга считается оказанной в полном объеме в день прекращения ее оказания по предусмотренным указанными документами основаниям</w:t>
      </w:r>
      <w:r w:rsidR="00B12D24">
        <w:rPr>
          <w:rFonts w:ascii="Arial Narrow" w:eastAsia="Arial Narrow" w:hAnsi="Arial Narrow" w:cs="Arial Narrow"/>
          <w:color w:val="000000"/>
          <w:sz w:val="20"/>
          <w:szCs w:val="20"/>
          <w:lang w:val="ru-RU" w:eastAsia="ru-RU"/>
        </w:rPr>
        <w:t xml:space="preserve">. </w:t>
      </w:r>
    </w:p>
    <w:p w:rsidR="00F3069D" w:rsidRPr="002B4378"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 xml:space="preserve">Услуга считается оказанной надлежащим образом, если в течение трех дней после дня завершения оказания Услуги от Пользователя не поступило письменных мотивированных возражений относительно качества оказания Услуг. Подписание акта оказанных услуг не требуется. </w:t>
      </w:r>
      <w:r w:rsidR="00F3069D">
        <w:rPr>
          <w:rFonts w:ascii="Arial Narrow" w:eastAsia="Arial Narrow" w:hAnsi="Arial Narrow" w:cs="Arial Narrow"/>
          <w:bCs/>
          <w:color w:val="000000"/>
          <w:sz w:val="20"/>
          <w:szCs w:val="20"/>
          <w:lang w:val="ru-RU" w:eastAsia="ru-RU"/>
        </w:rPr>
        <w:t>При этом</w:t>
      </w:r>
      <w:proofErr w:type="gramStart"/>
      <w:r w:rsidR="00F3069D">
        <w:rPr>
          <w:rFonts w:ascii="Arial Narrow" w:eastAsia="Arial Narrow" w:hAnsi="Arial Narrow" w:cs="Arial Narrow"/>
          <w:bCs/>
          <w:color w:val="000000"/>
          <w:sz w:val="20"/>
          <w:szCs w:val="20"/>
          <w:lang w:val="ru-RU" w:eastAsia="ru-RU"/>
        </w:rPr>
        <w:t>,</w:t>
      </w:r>
      <w:proofErr w:type="gramEnd"/>
      <w:r w:rsidR="00F3069D">
        <w:rPr>
          <w:rFonts w:ascii="Arial Narrow" w:eastAsia="Arial Narrow" w:hAnsi="Arial Narrow" w:cs="Arial Narrow"/>
          <w:bCs/>
          <w:color w:val="000000"/>
          <w:sz w:val="20"/>
          <w:szCs w:val="20"/>
          <w:lang w:val="ru-RU" w:eastAsia="ru-RU"/>
        </w:rPr>
        <w:t xml:space="preserve"> </w:t>
      </w:r>
      <w:r w:rsidRPr="00F3069D">
        <w:rPr>
          <w:rFonts w:ascii="Arial Narrow" w:eastAsia="Arial Narrow" w:hAnsi="Arial Narrow" w:cs="Arial Narrow"/>
          <w:color w:val="000000"/>
          <w:sz w:val="20"/>
          <w:szCs w:val="20"/>
          <w:lang w:val="ru-RU" w:eastAsia="ru-RU"/>
        </w:rPr>
        <w:t>Пользователь вправе запросить у Оператора закрывающие документы, а именно Акт оказанных услуг, путем направлени</w:t>
      </w:r>
      <w:r w:rsidR="002625B2">
        <w:rPr>
          <w:rFonts w:ascii="Arial Narrow" w:eastAsia="Arial Narrow" w:hAnsi="Arial Narrow" w:cs="Arial Narrow"/>
          <w:color w:val="000000"/>
          <w:sz w:val="20"/>
          <w:szCs w:val="20"/>
          <w:lang w:val="ru-RU" w:eastAsia="ru-RU"/>
        </w:rPr>
        <w:t xml:space="preserve">я запроса на электронную почту: </w:t>
      </w:r>
      <w:hyperlink r:id="rId6" w:history="1">
        <w:r w:rsidR="002625B2" w:rsidRPr="00DA6AFD">
          <w:rPr>
            <w:rStyle w:val="a6"/>
            <w:rFonts w:ascii="Arial Narrow" w:eastAsia="Arial Narrow" w:hAnsi="Arial Narrow" w:cs="Arial Narrow"/>
            <w:sz w:val="20"/>
            <w:szCs w:val="20"/>
            <w:highlight w:val="yellow"/>
            <w:lang w:eastAsia="ru-RU"/>
          </w:rPr>
          <w:t>bloha</w:t>
        </w:r>
        <w:r w:rsidR="002625B2" w:rsidRPr="00DA6AFD">
          <w:rPr>
            <w:rStyle w:val="a6"/>
            <w:rFonts w:ascii="Arial Narrow" w:eastAsia="Arial Narrow" w:hAnsi="Arial Narrow" w:cs="Arial Narrow"/>
            <w:sz w:val="20"/>
            <w:szCs w:val="20"/>
            <w:highlight w:val="yellow"/>
            <w:lang w:val="ru-RU" w:eastAsia="ru-RU"/>
          </w:rPr>
          <w:t>-</w:t>
        </w:r>
        <w:r w:rsidR="002625B2" w:rsidRPr="00DA6AFD">
          <w:rPr>
            <w:rStyle w:val="a6"/>
            <w:rFonts w:ascii="Arial Narrow" w:eastAsia="Arial Narrow" w:hAnsi="Arial Narrow" w:cs="Arial Narrow"/>
            <w:sz w:val="20"/>
            <w:szCs w:val="20"/>
            <w:highlight w:val="yellow"/>
            <w:lang w:eastAsia="ru-RU"/>
          </w:rPr>
          <w:t>info</w:t>
        </w:r>
        <w:r w:rsidR="002625B2" w:rsidRPr="00DA6AFD">
          <w:rPr>
            <w:rStyle w:val="a6"/>
            <w:rFonts w:ascii="Arial Narrow" w:eastAsia="Arial Narrow" w:hAnsi="Arial Narrow" w:cs="Arial Narrow"/>
            <w:sz w:val="20"/>
            <w:szCs w:val="20"/>
            <w:highlight w:val="yellow"/>
            <w:lang w:val="ru-RU" w:eastAsia="ru-RU"/>
          </w:rPr>
          <w:t>@</w:t>
        </w:r>
        <w:r w:rsidR="002625B2" w:rsidRPr="00DA6AFD">
          <w:rPr>
            <w:rStyle w:val="a6"/>
            <w:rFonts w:ascii="Arial Narrow" w:eastAsia="Arial Narrow" w:hAnsi="Arial Narrow" w:cs="Arial Narrow"/>
            <w:sz w:val="20"/>
            <w:szCs w:val="20"/>
            <w:highlight w:val="yellow"/>
            <w:lang w:eastAsia="ru-RU"/>
          </w:rPr>
          <w:t>mail</w:t>
        </w:r>
        <w:r w:rsidR="002625B2" w:rsidRPr="00DA6AFD">
          <w:rPr>
            <w:rStyle w:val="a6"/>
            <w:rFonts w:ascii="Arial Narrow" w:eastAsia="Arial Narrow" w:hAnsi="Arial Narrow" w:cs="Arial Narrow"/>
            <w:sz w:val="20"/>
            <w:szCs w:val="20"/>
            <w:highlight w:val="yellow"/>
            <w:lang w:val="ru-RU" w:eastAsia="ru-RU"/>
          </w:rPr>
          <w:t>.</w:t>
        </w:r>
        <w:proofErr w:type="spellStart"/>
        <w:r w:rsidR="002625B2" w:rsidRPr="00DA6AFD">
          <w:rPr>
            <w:rStyle w:val="a6"/>
            <w:rFonts w:ascii="Arial Narrow" w:eastAsia="Arial Narrow" w:hAnsi="Arial Narrow" w:cs="Arial Narrow"/>
            <w:sz w:val="20"/>
            <w:szCs w:val="20"/>
            <w:highlight w:val="yellow"/>
            <w:lang w:eastAsia="ru-RU"/>
          </w:rPr>
          <w:t>ru</w:t>
        </w:r>
        <w:proofErr w:type="spellEnd"/>
      </w:hyperlink>
      <w:r w:rsidR="00F3069D">
        <w:rPr>
          <w:rFonts w:ascii="Arial Narrow" w:eastAsia="Arial Narrow" w:hAnsi="Arial Narrow" w:cs="Arial Narrow"/>
          <w:color w:val="000000"/>
          <w:sz w:val="20"/>
          <w:szCs w:val="20"/>
          <w:lang w:val="ru-RU" w:eastAsia="ru-RU"/>
        </w:rPr>
        <w:t>, если иной способ документооборота не установлен Сторонами.</w:t>
      </w:r>
      <w:r w:rsidRPr="00F3069D">
        <w:rPr>
          <w:rFonts w:ascii="Arial Narrow" w:eastAsia="Arial Narrow" w:hAnsi="Arial Narrow" w:cs="Arial Narrow"/>
          <w:color w:val="000000"/>
          <w:sz w:val="20"/>
          <w:szCs w:val="20"/>
          <w:lang w:val="ru-RU" w:eastAsia="ru-RU"/>
        </w:rPr>
        <w:t xml:space="preserve"> Акт оказанных услуг направляется Оператором на электронную почту Пользователя в течение 5 (пяти) рабочих дней со дня запроса.</w:t>
      </w:r>
    </w:p>
    <w:p w:rsidR="002B4378" w:rsidRPr="002625B2" w:rsidRDefault="002B4378"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2625B2">
        <w:rPr>
          <w:rFonts w:ascii="Arial Narrow" w:eastAsia="Arial Narrow" w:hAnsi="Arial Narrow" w:cs="Arial Narrow"/>
          <w:bCs/>
          <w:color w:val="000000"/>
          <w:sz w:val="20"/>
          <w:szCs w:val="20"/>
          <w:lang w:val="ru-RU" w:eastAsia="ru-RU"/>
        </w:rPr>
        <w:t>В случае не подписания такого акта Пользователем, акт считается подписанным Пользователем по истечении трех дней с момента направления акта, при отсутствии от Пользователя письменных возражений относительно качества и срока исполнения Оператором обязательств.</w:t>
      </w:r>
    </w:p>
    <w:p w:rsidR="00F3069D" w:rsidRPr="002625B2"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2625B2">
        <w:rPr>
          <w:rFonts w:ascii="Arial Narrow" w:eastAsia="Arial Narrow" w:hAnsi="Arial Narrow" w:cs="Arial Narrow"/>
          <w:color w:val="000000"/>
          <w:sz w:val="20"/>
          <w:szCs w:val="20"/>
          <w:lang w:val="ru-RU" w:eastAsia="ru-RU"/>
        </w:rPr>
        <w:t>В отношении Услуг, которые Оператор предоставляет Пользователям с профилями юридического лица или индивидуального предпринимателя в целях исполнения требований законодательства Российской Федерации о бухгалтерском учете, Оператор ежемесячно направляет по адресу электронной почты пользователя или предоставляет возможность выгрузки в профиле копии универсального передаточного документа, включающего в себя счет-фактуру и акт (далее – УПД) за отчетный месяц.</w:t>
      </w:r>
      <w:proofErr w:type="gramEnd"/>
      <w:r w:rsidRPr="002625B2">
        <w:rPr>
          <w:rFonts w:ascii="Arial Narrow" w:eastAsia="Arial Narrow" w:hAnsi="Arial Narrow" w:cs="Arial Narrow"/>
          <w:color w:val="000000"/>
          <w:sz w:val="20"/>
          <w:szCs w:val="20"/>
          <w:lang w:val="ru-RU" w:eastAsia="ru-RU"/>
        </w:rPr>
        <w:t xml:space="preserve"> Оригинал такого документа может быть направлен почтой по адресу, указанному в профиле. </w:t>
      </w:r>
    </w:p>
    <w:p w:rsidR="002F6C03" w:rsidRPr="00B05A18" w:rsidRDefault="002F6C03" w:rsidP="002B437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3069D">
        <w:rPr>
          <w:rFonts w:ascii="Arial Narrow" w:eastAsia="Arial Narrow" w:hAnsi="Arial Narrow" w:cs="Arial Narrow"/>
          <w:color w:val="000000"/>
          <w:sz w:val="20"/>
          <w:szCs w:val="20"/>
          <w:lang w:val="ru-RU" w:eastAsia="ru-RU"/>
        </w:rPr>
        <w:t>Стороны могут договориться об обмене документами в электронном виде с помощью систем электронного документооборота. Предложение об использовании электронного документооборота может быть направлено любой из сторон в адрес другой стороны, через используемую для этого систему. С момента акцепта такого предложения направление Оператором документов по настоящему договору будет осуществляться в соответствии с условиями Пользовательского соглашения об электронном документообороте.</w:t>
      </w:r>
    </w:p>
    <w:p w:rsidR="00B05A18" w:rsidRPr="00B05A18" w:rsidRDefault="00B05A18" w:rsidP="00B05A18">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B05A18" w:rsidRPr="00B05A18" w:rsidRDefault="00B05A18" w:rsidP="00B05A18">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B05A18">
        <w:rPr>
          <w:rFonts w:ascii="Arial Narrow" w:eastAsia="Arial Narrow" w:hAnsi="Arial Narrow" w:cs="Arial Narrow"/>
          <w:b/>
          <w:color w:val="000000"/>
          <w:sz w:val="20"/>
          <w:szCs w:val="20"/>
          <w:lang w:val="ru-RU" w:eastAsia="ru-RU"/>
        </w:rPr>
        <w:t>ТРЕБОВАНИЯ К РЕКЛАМЕ</w:t>
      </w:r>
    </w:p>
    <w:p w:rsidR="00B05A18" w:rsidRPr="00B05A18" w:rsidRDefault="00B05A18" w:rsidP="00B05A18">
      <w:pPr>
        <w:widowControl/>
        <w:pBdr>
          <w:top w:val="nil"/>
          <w:left w:val="nil"/>
          <w:bottom w:val="nil"/>
          <w:right w:val="nil"/>
          <w:between w:val="nil"/>
        </w:pBdr>
        <w:shd w:val="clear" w:color="auto" w:fill="FFFFFF"/>
        <w:autoSpaceDE/>
        <w:autoSpaceDN/>
        <w:spacing w:line="276" w:lineRule="auto"/>
        <w:contextualSpacing/>
        <w:rPr>
          <w:rFonts w:ascii="Arial Narrow" w:eastAsia="Arial Narrow" w:hAnsi="Arial Narrow" w:cs="Arial Narrow"/>
          <w:b/>
          <w:bCs/>
          <w:color w:val="000000"/>
          <w:sz w:val="20"/>
          <w:szCs w:val="20"/>
          <w:lang w:val="ru-RU" w:eastAsia="ru-RU"/>
        </w:rPr>
      </w:pPr>
    </w:p>
    <w:p w:rsidR="00B05A18" w:rsidRP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Реклама должна соответствовать требованиям Федерального закона от 13.03.2006 N 38-ФЗ «О рекламе». </w:t>
      </w:r>
    </w:p>
    <w:p w:rsidR="00B05A18" w:rsidRP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Реклама должна соответствовать требованиям достоверности, актуальности, точности.</w:t>
      </w:r>
    </w:p>
    <w:p w:rsidR="00B05A18" w:rsidRP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Все сведения и креатив должны принадлежать Пользователю на законном основании.</w:t>
      </w:r>
    </w:p>
    <w:p w:rsid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Реклама не должна нарушать исключительных прав третьих лиц.</w:t>
      </w:r>
    </w:p>
    <w:p w:rsidR="00B45150" w:rsidRPr="00B05A18" w:rsidRDefault="00B45150"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lastRenderedPageBreak/>
        <w:t>Рекламный текст должен соответствовать принципам: законности, соблюдения общепринятых принципов норм морали и этики; профессионализма и делового общения; грамотности и логичности.</w:t>
      </w:r>
    </w:p>
    <w:p w:rsidR="00B45150" w:rsidRPr="00B05A18" w:rsidRDefault="00B45150"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Изображения в составе Рекламы должны быть хорошего качества, пригодными для полноразмерного отображения на мониторах с высоким разрешением без искажений. Все изображения, публикуемые Пользователями, должны соответствовать следующим требованиям:</w:t>
      </w:r>
    </w:p>
    <w:p w:rsidR="00B45150" w:rsidRPr="00B05A18" w:rsidRDefault="00B45150"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Если функционалом </w:t>
      </w:r>
      <w:r>
        <w:rPr>
          <w:rFonts w:ascii="Arial Narrow" w:eastAsia="Arial Narrow" w:hAnsi="Arial Narrow" w:cs="Arial Narrow"/>
          <w:bCs/>
          <w:color w:val="000000"/>
          <w:sz w:val="20"/>
          <w:szCs w:val="20"/>
          <w:lang w:val="ru-RU" w:eastAsia="ru-RU"/>
        </w:rPr>
        <w:t>П</w:t>
      </w:r>
      <w:r w:rsidRPr="00B05A18">
        <w:rPr>
          <w:rFonts w:ascii="Arial Narrow" w:eastAsia="Arial Narrow" w:hAnsi="Arial Narrow" w:cs="Arial Narrow"/>
          <w:bCs/>
          <w:color w:val="000000"/>
          <w:sz w:val="20"/>
          <w:szCs w:val="20"/>
          <w:lang w:val="ru-RU" w:eastAsia="ru-RU"/>
        </w:rPr>
        <w:t xml:space="preserve">ортала не предусмотрено иное, то размер загружаемых изображений должен быть не </w:t>
      </w:r>
      <w:r w:rsidR="002625B2">
        <w:rPr>
          <w:rFonts w:ascii="Arial Narrow" w:eastAsia="Arial Narrow" w:hAnsi="Arial Narrow" w:cs="Arial Narrow"/>
          <w:bCs/>
          <w:color w:val="000000"/>
          <w:sz w:val="20"/>
          <w:szCs w:val="20"/>
          <w:lang w:val="ru-RU" w:eastAsia="ru-RU"/>
        </w:rPr>
        <w:t>более 2 мегабайт, а видеофайлов – не более 500 мегабайт.</w:t>
      </w:r>
    </w:p>
    <w:p w:rsidR="00B05A18" w:rsidRP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Оператор может устанавливать</w:t>
      </w:r>
      <w:r w:rsidR="002625B2">
        <w:rPr>
          <w:rFonts w:ascii="Arial Narrow" w:eastAsia="Arial Narrow" w:hAnsi="Arial Narrow" w:cs="Arial Narrow"/>
          <w:bCs/>
          <w:color w:val="000000"/>
          <w:sz w:val="20"/>
          <w:szCs w:val="20"/>
          <w:lang w:val="ru-RU" w:eastAsia="ru-RU"/>
        </w:rPr>
        <w:t xml:space="preserve"> дополнительные</w:t>
      </w:r>
      <w:r w:rsidRPr="00B05A18">
        <w:rPr>
          <w:rFonts w:ascii="Arial Narrow" w:eastAsia="Arial Narrow" w:hAnsi="Arial Narrow" w:cs="Arial Narrow"/>
          <w:bCs/>
          <w:color w:val="000000"/>
          <w:sz w:val="20"/>
          <w:szCs w:val="20"/>
          <w:lang w:val="ru-RU" w:eastAsia="ru-RU"/>
        </w:rPr>
        <w:t xml:space="preserve"> требования к формату Рекламы (требования к длине текста, качеству и размеру изображений, длине ролика и т.д.).</w:t>
      </w:r>
    </w:p>
    <w:p w:rsidR="00B05A18" w:rsidRPr="00B45150"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
          <w:bCs/>
          <w:color w:val="000000"/>
          <w:sz w:val="20"/>
          <w:szCs w:val="20"/>
          <w:lang w:val="ru-RU" w:eastAsia="ru-RU"/>
        </w:rPr>
      </w:pPr>
      <w:r w:rsidRPr="00B45150">
        <w:rPr>
          <w:rFonts w:ascii="Arial Narrow" w:eastAsia="Arial Narrow" w:hAnsi="Arial Narrow" w:cs="Arial Narrow"/>
          <w:b/>
          <w:bCs/>
          <w:color w:val="000000"/>
          <w:sz w:val="20"/>
          <w:szCs w:val="20"/>
          <w:lang w:val="ru-RU" w:eastAsia="ru-RU"/>
        </w:rPr>
        <w:t>Недопустимо размещение и распространение Рекламы, которая:</w:t>
      </w:r>
    </w:p>
    <w:p w:rsidR="00B05A18" w:rsidRDefault="00B05A18"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не соответствует требованиям Федерального закона от 13.03.2006 N 38-ФЗ «О рекламе»., в т.ч. может быть </w:t>
      </w:r>
      <w:proofErr w:type="gramStart"/>
      <w:r w:rsidRPr="00B05A18">
        <w:rPr>
          <w:rFonts w:ascii="Arial Narrow" w:eastAsia="Arial Narrow" w:hAnsi="Arial Narrow" w:cs="Arial Narrow"/>
          <w:bCs/>
          <w:color w:val="000000"/>
          <w:sz w:val="20"/>
          <w:szCs w:val="20"/>
          <w:lang w:val="ru-RU" w:eastAsia="ru-RU"/>
        </w:rPr>
        <w:t>признана</w:t>
      </w:r>
      <w:proofErr w:type="gramEnd"/>
      <w:r w:rsidRPr="00B05A18">
        <w:rPr>
          <w:rFonts w:ascii="Arial Narrow" w:eastAsia="Arial Narrow" w:hAnsi="Arial Narrow" w:cs="Arial Narrow"/>
          <w:bCs/>
          <w:color w:val="000000"/>
          <w:sz w:val="20"/>
          <w:szCs w:val="20"/>
          <w:lang w:val="ru-RU" w:eastAsia="ru-RU"/>
        </w:rPr>
        <w:t xml:space="preserve"> ненадлежащей, недостоверной или недобросовестной;</w:t>
      </w:r>
    </w:p>
    <w:p w:rsidR="00B45150"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45150">
        <w:rPr>
          <w:rFonts w:ascii="Arial Narrow" w:eastAsia="Arial Narrow" w:hAnsi="Arial Narrow" w:cs="Arial Narrow"/>
          <w:bCs/>
          <w:color w:val="000000"/>
          <w:sz w:val="20"/>
          <w:szCs w:val="20"/>
          <w:lang w:val="ru-RU" w:eastAsia="ru-RU"/>
        </w:rPr>
        <w:t>содержит недостоверные сведения о товаре/услуге,</w:t>
      </w:r>
      <w:r>
        <w:rPr>
          <w:rFonts w:ascii="Arial Narrow" w:eastAsia="Arial Narrow" w:hAnsi="Arial Narrow" w:cs="Arial Narrow"/>
          <w:bCs/>
          <w:color w:val="000000"/>
          <w:sz w:val="20"/>
          <w:szCs w:val="20"/>
          <w:lang w:val="ru-RU" w:eastAsia="ru-RU"/>
        </w:rPr>
        <w:t xml:space="preserve"> Рекламодателе;</w:t>
      </w:r>
    </w:p>
    <w:p w:rsidR="00B45150" w:rsidRPr="00B05A18"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45150">
        <w:rPr>
          <w:rFonts w:ascii="Arial Narrow" w:eastAsia="Arial Narrow" w:hAnsi="Arial Narrow" w:cs="Arial Narrow"/>
          <w:bCs/>
          <w:color w:val="000000"/>
          <w:sz w:val="20"/>
          <w:szCs w:val="20"/>
          <w:lang w:val="ru-RU" w:eastAsia="ru-RU"/>
        </w:rPr>
        <w:t>содержит недостоверные сведения о скидках/акциях/распр</w:t>
      </w:r>
      <w:r>
        <w:rPr>
          <w:rFonts w:ascii="Arial Narrow" w:eastAsia="Arial Narrow" w:hAnsi="Arial Narrow" w:cs="Arial Narrow"/>
          <w:bCs/>
          <w:color w:val="000000"/>
          <w:sz w:val="20"/>
          <w:szCs w:val="20"/>
          <w:lang w:val="ru-RU" w:eastAsia="ru-RU"/>
        </w:rPr>
        <w:t>одажах, об их сроках и правилах;</w:t>
      </w:r>
    </w:p>
    <w:p w:rsidR="00B05A18" w:rsidRDefault="00B05A18"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содержит недостоверные сведения о скидках/акциях/распр</w:t>
      </w:r>
      <w:r w:rsidR="00B45150">
        <w:rPr>
          <w:rFonts w:ascii="Arial Narrow" w:eastAsia="Arial Narrow" w:hAnsi="Arial Narrow" w:cs="Arial Narrow"/>
          <w:bCs/>
          <w:color w:val="000000"/>
          <w:sz w:val="20"/>
          <w:szCs w:val="20"/>
          <w:lang w:val="ru-RU" w:eastAsia="ru-RU"/>
        </w:rPr>
        <w:t>одажах, об их сроках и правилах;</w:t>
      </w:r>
    </w:p>
    <w:p w:rsidR="00B45150" w:rsidRPr="00B05A18"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B05A18">
        <w:rPr>
          <w:rFonts w:ascii="Arial Narrow" w:eastAsia="Arial Narrow" w:hAnsi="Arial Narrow" w:cs="Arial Narrow"/>
          <w:bCs/>
          <w:color w:val="000000"/>
          <w:sz w:val="20"/>
          <w:szCs w:val="20"/>
          <w:lang w:val="ru-RU" w:eastAsia="ru-RU"/>
        </w:rPr>
        <w:t>содержит</w:t>
      </w:r>
      <w:proofErr w:type="gramEnd"/>
      <w:r w:rsidRPr="00B05A18">
        <w:rPr>
          <w:rFonts w:ascii="Arial Narrow" w:eastAsia="Arial Narrow" w:hAnsi="Arial Narrow" w:cs="Arial Narrow"/>
          <w:bCs/>
          <w:color w:val="000000"/>
          <w:sz w:val="20"/>
          <w:szCs w:val="20"/>
          <w:lang w:val="ru-RU" w:eastAsia="ru-RU"/>
        </w:rPr>
        <w:t>/имитирует стандартные элементы пользовательского графического интерфейса, не обладающие соответствующими функциональными возможностями непосредственно в рекламном материале;</w:t>
      </w:r>
    </w:p>
    <w:p w:rsidR="00B45150"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может ввести в заблуждение относительно Рекламодателя;</w:t>
      </w:r>
    </w:p>
    <w:p w:rsidR="00B45150"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45150">
        <w:rPr>
          <w:rFonts w:ascii="Arial Narrow" w:eastAsia="Arial Narrow" w:hAnsi="Arial Narrow" w:cs="Arial Narrow"/>
          <w:bCs/>
          <w:color w:val="000000"/>
          <w:sz w:val="20"/>
          <w:szCs w:val="20"/>
          <w:lang w:val="ru-RU" w:eastAsia="ru-RU"/>
        </w:rPr>
        <w:t xml:space="preserve">нарушает интеллектуальные права третьих лиц, либо содержит зарегистрированные товарные знаки, право </w:t>
      </w:r>
      <w:proofErr w:type="gramStart"/>
      <w:r w:rsidRPr="00B45150">
        <w:rPr>
          <w:rFonts w:ascii="Arial Narrow" w:eastAsia="Arial Narrow" w:hAnsi="Arial Narrow" w:cs="Arial Narrow"/>
          <w:bCs/>
          <w:color w:val="000000"/>
          <w:sz w:val="20"/>
          <w:szCs w:val="20"/>
          <w:lang w:val="ru-RU" w:eastAsia="ru-RU"/>
        </w:rPr>
        <w:t>Рекламодателя</w:t>
      </w:r>
      <w:proofErr w:type="gramEnd"/>
      <w:r w:rsidRPr="00B45150">
        <w:rPr>
          <w:rFonts w:ascii="Arial Narrow" w:eastAsia="Arial Narrow" w:hAnsi="Arial Narrow" w:cs="Arial Narrow"/>
          <w:bCs/>
          <w:color w:val="000000"/>
          <w:sz w:val="20"/>
          <w:szCs w:val="20"/>
          <w:lang w:val="ru-RU" w:eastAsia="ru-RU"/>
        </w:rPr>
        <w:t xml:space="preserve"> на которые не подтверждено;</w:t>
      </w:r>
    </w:p>
    <w:p w:rsidR="00B45150"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45150">
        <w:rPr>
          <w:rFonts w:ascii="Arial Narrow" w:eastAsia="Arial Narrow" w:hAnsi="Arial Narrow" w:cs="Arial Narrow"/>
          <w:bCs/>
          <w:color w:val="000000"/>
          <w:sz w:val="20"/>
          <w:szCs w:val="20"/>
          <w:lang w:val="ru-RU" w:eastAsia="ru-RU"/>
        </w:rPr>
        <w:t>побуждает к совершению противоправных действий и/или призывает к насилию и жестокости;</w:t>
      </w:r>
    </w:p>
    <w:p w:rsidR="00B05A18" w:rsidRPr="003C612C" w:rsidRDefault="00B45150"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45150">
        <w:rPr>
          <w:rFonts w:ascii="Arial Narrow" w:eastAsia="Arial Narrow" w:hAnsi="Arial Narrow" w:cs="Arial Narrow"/>
          <w:bCs/>
          <w:color w:val="000000"/>
          <w:sz w:val="20"/>
          <w:szCs w:val="20"/>
          <w:lang w:val="ru-RU" w:eastAsia="ru-RU"/>
        </w:rPr>
        <w:t>представляет собой рекламу товара, реклама которого запрещена данным способом, в данное время или в данном месте.</w:t>
      </w:r>
    </w:p>
    <w:p w:rsidR="00B05A18" w:rsidRDefault="00B05A18"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Запрещается публиковать </w:t>
      </w:r>
      <w:r w:rsidR="003C612C">
        <w:rPr>
          <w:rFonts w:ascii="Arial Narrow" w:eastAsia="Arial Narrow" w:hAnsi="Arial Narrow" w:cs="Arial Narrow"/>
          <w:bCs/>
          <w:color w:val="000000"/>
          <w:sz w:val="20"/>
          <w:szCs w:val="20"/>
          <w:lang w:val="ru-RU" w:eastAsia="ru-RU"/>
        </w:rPr>
        <w:t xml:space="preserve">в составе Рекламы </w:t>
      </w:r>
      <w:r w:rsidRPr="00B05A18">
        <w:rPr>
          <w:rFonts w:ascii="Arial Narrow" w:eastAsia="Arial Narrow" w:hAnsi="Arial Narrow" w:cs="Arial Narrow"/>
          <w:bCs/>
          <w:color w:val="000000"/>
          <w:sz w:val="20"/>
          <w:szCs w:val="20"/>
          <w:lang w:val="ru-RU" w:eastAsia="ru-RU"/>
        </w:rPr>
        <w:t>изображения:</w:t>
      </w:r>
    </w:p>
    <w:p w:rsidR="003C612C" w:rsidRDefault="003C612C"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C612C">
        <w:rPr>
          <w:rFonts w:ascii="Arial Narrow" w:eastAsia="Arial Narrow" w:hAnsi="Arial Narrow" w:cs="Arial Narrow"/>
          <w:bCs/>
          <w:color w:val="000000"/>
          <w:sz w:val="20"/>
          <w:szCs w:val="20"/>
          <w:lang w:val="ru-RU" w:eastAsia="ru-RU"/>
        </w:rPr>
        <w:t>эротического характера;</w:t>
      </w:r>
    </w:p>
    <w:p w:rsidR="003C612C" w:rsidRDefault="003C612C"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3C612C">
        <w:rPr>
          <w:rFonts w:ascii="Arial Narrow" w:eastAsia="Arial Narrow" w:hAnsi="Arial Narrow" w:cs="Arial Narrow"/>
          <w:bCs/>
          <w:color w:val="000000"/>
          <w:sz w:val="20"/>
          <w:szCs w:val="20"/>
          <w:lang w:val="ru-RU" w:eastAsia="ru-RU"/>
        </w:rPr>
        <w:t>имеющие</w:t>
      </w:r>
      <w:proofErr w:type="gramEnd"/>
      <w:r w:rsidRPr="003C612C">
        <w:rPr>
          <w:rFonts w:ascii="Arial Narrow" w:eastAsia="Arial Narrow" w:hAnsi="Arial Narrow" w:cs="Arial Narrow"/>
          <w:bCs/>
          <w:color w:val="000000"/>
          <w:sz w:val="20"/>
          <w:szCs w:val="20"/>
          <w:lang w:val="ru-RU" w:eastAsia="ru-RU"/>
        </w:rPr>
        <w:t xml:space="preserve"> оскорбительное или нецензурное содержание;</w:t>
      </w:r>
    </w:p>
    <w:p w:rsidR="003C612C" w:rsidRDefault="003C612C"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05A18">
        <w:rPr>
          <w:rFonts w:ascii="Arial Narrow" w:eastAsia="Arial Narrow" w:hAnsi="Arial Narrow" w:cs="Arial Narrow"/>
          <w:bCs/>
          <w:color w:val="000000"/>
          <w:sz w:val="20"/>
          <w:szCs w:val="20"/>
          <w:lang w:val="ru-RU" w:eastAsia="ru-RU"/>
        </w:rPr>
        <w:t xml:space="preserve">размытые, нечеткие, неправильно повернутые, </w:t>
      </w:r>
      <w:proofErr w:type="spellStart"/>
      <w:r w:rsidRPr="00B05A18">
        <w:rPr>
          <w:rFonts w:ascii="Arial Narrow" w:eastAsia="Arial Narrow" w:hAnsi="Arial Narrow" w:cs="Arial Narrow"/>
          <w:bCs/>
          <w:color w:val="000000"/>
          <w:sz w:val="20"/>
          <w:szCs w:val="20"/>
          <w:lang w:val="ru-RU" w:eastAsia="ru-RU"/>
        </w:rPr>
        <w:t>пикселизированные</w:t>
      </w:r>
      <w:proofErr w:type="spellEnd"/>
      <w:r w:rsidRPr="00B05A18">
        <w:rPr>
          <w:rFonts w:ascii="Arial Narrow" w:eastAsia="Arial Narrow" w:hAnsi="Arial Narrow" w:cs="Arial Narrow"/>
          <w:bCs/>
          <w:color w:val="000000"/>
          <w:sz w:val="20"/>
          <w:szCs w:val="20"/>
          <w:lang w:val="ru-RU" w:eastAsia="ru-RU"/>
        </w:rPr>
        <w:t xml:space="preserve"> и другие изображения низкого качества.</w:t>
      </w:r>
    </w:p>
    <w:p w:rsidR="003C612C" w:rsidRPr="00A02518" w:rsidRDefault="003C612C" w:rsidP="00B12D24">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A02518">
        <w:rPr>
          <w:rFonts w:ascii="Arial Narrow" w:eastAsia="Arial Narrow" w:hAnsi="Arial Narrow" w:cs="Arial Narrow"/>
          <w:bCs/>
          <w:color w:val="000000"/>
          <w:sz w:val="20"/>
          <w:szCs w:val="20"/>
          <w:lang w:val="ru-RU" w:eastAsia="ru-RU"/>
        </w:rPr>
        <w:t>содержащие товарные знаки (знаки обслуживания), слоганы и логотипы компаний, если у Пользователя отсутствует надлежащим образом оформленное право на их использование;</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p>
    <w:p w:rsidR="003E2ACB" w:rsidRPr="003E2ACB" w:rsidRDefault="003E2ACB" w:rsidP="00B12D24">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3E2ACB">
        <w:rPr>
          <w:rFonts w:ascii="Arial Narrow" w:eastAsia="Arial Narrow" w:hAnsi="Arial Narrow" w:cs="Arial Narrow"/>
          <w:b/>
          <w:bCs/>
          <w:color w:val="000000"/>
          <w:sz w:val="20"/>
          <w:szCs w:val="20"/>
          <w:lang w:val="ru-RU" w:eastAsia="ru-RU"/>
        </w:rPr>
        <w:t>ПРАВА И ОБЯЗАННОСТИ СТОРОН</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r w:rsidRPr="003E2ACB">
        <w:rPr>
          <w:rFonts w:ascii="Arial Narrow" w:eastAsia="Arial Narrow" w:hAnsi="Arial Narrow" w:cs="Arial Narrow"/>
          <w:b/>
          <w:bCs/>
          <w:color w:val="000000"/>
          <w:sz w:val="20"/>
          <w:szCs w:val="20"/>
          <w:lang w:val="ru-RU" w:eastAsia="ru-RU"/>
        </w:rPr>
        <w:t>Оператор обязуется:</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оказывать услуги надлежащим образом, в соответствии с условиями Договора и Заявки;</w:t>
      </w:r>
    </w:p>
    <w:p w:rsidR="003E2ACB"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обеспечивать информационное взаимодействие с Пользователем;</w:t>
      </w:r>
    </w:p>
    <w:p w:rsidR="003E2ACB"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своевременно оповещать Пользователей о возможных перебоях в работе Портала, а также о намерении провести профилактические, восстановительные и иные работы.</w:t>
      </w:r>
    </w:p>
    <w:p w:rsidR="003E2ACB"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своевременно информировать Пользователей об изменениях в Пользовательской документации через интерфейс Портала.</w:t>
      </w:r>
    </w:p>
    <w:p w:rsidR="008F783A" w:rsidRDefault="008F783A"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8F783A"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r w:rsidRPr="008F783A">
        <w:rPr>
          <w:rFonts w:ascii="Arial Narrow" w:eastAsia="Arial Narrow" w:hAnsi="Arial Narrow" w:cs="Arial Narrow"/>
          <w:b/>
          <w:bCs/>
          <w:color w:val="000000"/>
          <w:sz w:val="20"/>
          <w:szCs w:val="20"/>
          <w:lang w:val="ru-RU" w:eastAsia="ru-RU"/>
        </w:rPr>
        <w:t>Оператор вправе:</w:t>
      </w:r>
    </w:p>
    <w:p w:rsidR="008F783A" w:rsidRPr="003E2ACB" w:rsidRDefault="008F783A"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8F783A" w:rsidRDefault="008F783A"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 xml:space="preserve">проводить </w:t>
      </w:r>
      <w:proofErr w:type="spellStart"/>
      <w:r>
        <w:rPr>
          <w:rFonts w:ascii="Arial Narrow" w:eastAsia="Arial Narrow" w:hAnsi="Arial Narrow" w:cs="Arial Narrow"/>
          <w:bCs/>
          <w:color w:val="000000"/>
          <w:sz w:val="20"/>
          <w:szCs w:val="20"/>
          <w:lang w:val="ru-RU" w:eastAsia="ru-RU"/>
        </w:rPr>
        <w:t>модерацию</w:t>
      </w:r>
      <w:proofErr w:type="spellEnd"/>
      <w:r>
        <w:rPr>
          <w:rFonts w:ascii="Arial Narrow" w:eastAsia="Arial Narrow" w:hAnsi="Arial Narrow" w:cs="Arial Narrow"/>
          <w:bCs/>
          <w:color w:val="000000"/>
          <w:sz w:val="20"/>
          <w:szCs w:val="20"/>
          <w:lang w:val="ru-RU" w:eastAsia="ru-RU"/>
        </w:rPr>
        <w:t xml:space="preserve"> Рекламы, требовать от Пользователя устранить выявленные нарушения;</w:t>
      </w:r>
    </w:p>
    <w:p w:rsidR="003E2ACB"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8F783A">
        <w:rPr>
          <w:rFonts w:ascii="Arial Narrow" w:eastAsia="Arial Narrow" w:hAnsi="Arial Narrow" w:cs="Arial Narrow"/>
          <w:bCs/>
          <w:color w:val="000000"/>
          <w:sz w:val="20"/>
          <w:szCs w:val="20"/>
          <w:lang w:val="ru-RU" w:eastAsia="ru-RU"/>
        </w:rPr>
        <w:t xml:space="preserve">приостановить исполнение настоящего Договора на период </w:t>
      </w:r>
      <w:proofErr w:type="spellStart"/>
      <w:r w:rsidRPr="008F783A">
        <w:rPr>
          <w:rFonts w:ascii="Arial Narrow" w:eastAsia="Arial Narrow" w:hAnsi="Arial Narrow" w:cs="Arial Narrow"/>
          <w:bCs/>
          <w:color w:val="000000"/>
          <w:sz w:val="20"/>
          <w:szCs w:val="20"/>
          <w:lang w:val="ru-RU" w:eastAsia="ru-RU"/>
        </w:rPr>
        <w:t>непредоставления</w:t>
      </w:r>
      <w:proofErr w:type="spellEnd"/>
      <w:r w:rsidRPr="008F783A">
        <w:rPr>
          <w:rFonts w:ascii="Arial Narrow" w:eastAsia="Arial Narrow" w:hAnsi="Arial Narrow" w:cs="Arial Narrow"/>
          <w:bCs/>
          <w:color w:val="000000"/>
          <w:sz w:val="20"/>
          <w:szCs w:val="20"/>
          <w:lang w:val="ru-RU" w:eastAsia="ru-RU"/>
        </w:rPr>
        <w:t xml:space="preserve"> Пользователем необходимых Оператору для надлежащего исполнения настоящего Договора документов, сведений, информации. </w:t>
      </w:r>
    </w:p>
    <w:p w:rsidR="008F783A" w:rsidRPr="008F783A" w:rsidRDefault="008F783A"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8F783A">
        <w:rPr>
          <w:rFonts w:ascii="Arial Narrow" w:eastAsia="Arial Narrow" w:hAnsi="Arial Narrow" w:cs="Arial Narrow"/>
          <w:bCs/>
          <w:color w:val="000000"/>
          <w:sz w:val="20"/>
          <w:szCs w:val="20"/>
          <w:lang w:val="ru-RU" w:eastAsia="ru-RU"/>
        </w:rPr>
        <w:t xml:space="preserve">удалять или блокировать Рекламу, нарушающую правила, в том числе, </w:t>
      </w:r>
      <w:r>
        <w:rPr>
          <w:rFonts w:ascii="Arial Narrow" w:eastAsia="Arial Narrow" w:hAnsi="Arial Narrow" w:cs="Arial Narrow"/>
          <w:bCs/>
          <w:color w:val="000000"/>
          <w:sz w:val="20"/>
          <w:szCs w:val="20"/>
          <w:lang w:val="ru-RU" w:eastAsia="ru-RU"/>
        </w:rPr>
        <w:t xml:space="preserve">после публикации, </w:t>
      </w:r>
      <w:r w:rsidRPr="008F783A">
        <w:rPr>
          <w:rFonts w:ascii="Arial Narrow" w:eastAsia="Arial Narrow" w:hAnsi="Arial Narrow" w:cs="Arial Narrow"/>
          <w:bCs/>
          <w:color w:val="000000"/>
          <w:sz w:val="20"/>
          <w:szCs w:val="20"/>
          <w:lang w:val="ru-RU" w:eastAsia="ru-RU"/>
        </w:rPr>
        <w:t>если это будет обнаружено в результате жалобы Пользователей, третьих лиц или по указанию государственных органов.</w:t>
      </w:r>
    </w:p>
    <w:p w:rsidR="008F783A" w:rsidRPr="008F783A" w:rsidRDefault="008F783A"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п</w:t>
      </w:r>
      <w:r w:rsidRPr="008F783A">
        <w:rPr>
          <w:rFonts w:ascii="Arial Narrow" w:eastAsia="Arial Narrow" w:hAnsi="Arial Narrow" w:cs="Arial Narrow"/>
          <w:bCs/>
          <w:color w:val="000000"/>
          <w:sz w:val="20"/>
          <w:szCs w:val="20"/>
          <w:lang w:val="ru-RU" w:eastAsia="ru-RU"/>
        </w:rPr>
        <w:t xml:space="preserve">ри выявлении грубых или неоднократных нарушений при размещении Рекламы, также одновременно с блокировкой Рекламы заблокировать разместившего его Пользователя. </w:t>
      </w:r>
    </w:p>
    <w:p w:rsidR="008F783A" w:rsidRPr="008F783A" w:rsidRDefault="008F783A"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r w:rsidRPr="008F783A">
        <w:rPr>
          <w:rFonts w:ascii="Arial Narrow" w:eastAsia="Arial Narrow" w:hAnsi="Arial Narrow" w:cs="Arial Narrow"/>
          <w:b/>
          <w:bCs/>
          <w:color w:val="000000"/>
          <w:sz w:val="20"/>
          <w:szCs w:val="20"/>
          <w:lang w:val="ru-RU" w:eastAsia="ru-RU"/>
        </w:rPr>
        <w:t>Пользователь обязуется:</w:t>
      </w:r>
    </w:p>
    <w:p w:rsidR="008F783A" w:rsidRPr="008F783A" w:rsidRDefault="008F783A"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p>
    <w:p w:rsidR="008F783A" w:rsidRDefault="008F783A"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с</w:t>
      </w:r>
      <w:r w:rsidR="003E2ACB" w:rsidRPr="008F783A">
        <w:rPr>
          <w:rFonts w:ascii="Arial Narrow" w:eastAsia="Arial Narrow" w:hAnsi="Arial Narrow" w:cs="Arial Narrow"/>
          <w:bCs/>
          <w:color w:val="000000"/>
          <w:sz w:val="20"/>
          <w:szCs w:val="20"/>
          <w:lang w:val="ru-RU" w:eastAsia="ru-RU"/>
        </w:rPr>
        <w:t>облюдать условия Пользовательского соглашения, настоящего Договора и иных документов, в составе Условий использования;</w:t>
      </w:r>
    </w:p>
    <w:p w:rsidR="008F783A"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8F783A">
        <w:rPr>
          <w:rFonts w:ascii="Arial Narrow" w:eastAsia="Arial Narrow" w:hAnsi="Arial Narrow" w:cs="Arial Narrow"/>
          <w:bCs/>
          <w:color w:val="000000"/>
          <w:sz w:val="20"/>
          <w:szCs w:val="20"/>
          <w:lang w:val="ru-RU" w:eastAsia="ru-RU"/>
        </w:rPr>
        <w:t xml:space="preserve">оплатить стоимость </w:t>
      </w:r>
      <w:r w:rsidR="008F783A">
        <w:rPr>
          <w:rFonts w:ascii="Arial Narrow" w:eastAsia="Arial Narrow" w:hAnsi="Arial Narrow" w:cs="Arial Narrow"/>
          <w:bCs/>
          <w:color w:val="000000"/>
          <w:sz w:val="20"/>
          <w:szCs w:val="20"/>
          <w:lang w:val="ru-RU" w:eastAsia="ru-RU"/>
        </w:rPr>
        <w:t>Услуг</w:t>
      </w:r>
      <w:proofErr w:type="gramEnd"/>
      <w:r w:rsidRPr="008F783A">
        <w:rPr>
          <w:rFonts w:ascii="Arial Narrow" w:eastAsia="Arial Narrow" w:hAnsi="Arial Narrow" w:cs="Arial Narrow"/>
          <w:bCs/>
          <w:color w:val="000000"/>
          <w:sz w:val="20"/>
          <w:szCs w:val="20"/>
          <w:lang w:val="ru-RU" w:eastAsia="ru-RU"/>
        </w:rPr>
        <w:t xml:space="preserve"> согласно Тарифам, размещенным на Портале;</w:t>
      </w:r>
    </w:p>
    <w:p w:rsidR="008F783A"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8F783A">
        <w:rPr>
          <w:rFonts w:ascii="Arial Narrow" w:eastAsia="Arial Narrow" w:hAnsi="Arial Narrow" w:cs="Arial Narrow"/>
          <w:bCs/>
          <w:color w:val="000000"/>
          <w:sz w:val="20"/>
          <w:szCs w:val="20"/>
          <w:lang w:val="ru-RU" w:eastAsia="ru-RU"/>
        </w:rPr>
        <w:t xml:space="preserve">в порядке, установленном действующим законодательством и положениями настоящего Договора </w:t>
      </w:r>
      <w:proofErr w:type="gramStart"/>
      <w:r w:rsidRPr="008F783A">
        <w:rPr>
          <w:rFonts w:ascii="Arial Narrow" w:eastAsia="Arial Narrow" w:hAnsi="Arial Narrow" w:cs="Arial Narrow"/>
          <w:bCs/>
          <w:color w:val="000000"/>
          <w:sz w:val="20"/>
          <w:szCs w:val="20"/>
          <w:lang w:val="ru-RU" w:eastAsia="ru-RU"/>
        </w:rPr>
        <w:t>предоставлять необходимые документы</w:t>
      </w:r>
      <w:proofErr w:type="gramEnd"/>
      <w:r w:rsidRPr="008F783A">
        <w:rPr>
          <w:rFonts w:ascii="Arial Narrow" w:eastAsia="Arial Narrow" w:hAnsi="Arial Narrow" w:cs="Arial Narrow"/>
          <w:bCs/>
          <w:color w:val="000000"/>
          <w:sz w:val="20"/>
          <w:szCs w:val="20"/>
          <w:lang w:val="ru-RU" w:eastAsia="ru-RU"/>
        </w:rPr>
        <w:t>, сведения, информацию Оператору, необходимые для надлежащего</w:t>
      </w:r>
      <w:r w:rsidR="008F783A">
        <w:rPr>
          <w:rFonts w:ascii="Arial Narrow" w:eastAsia="Arial Narrow" w:hAnsi="Arial Narrow" w:cs="Arial Narrow"/>
          <w:bCs/>
          <w:color w:val="000000"/>
          <w:sz w:val="20"/>
          <w:szCs w:val="20"/>
          <w:lang w:val="ru-RU" w:eastAsia="ru-RU"/>
        </w:rPr>
        <w:t xml:space="preserve"> исполнения настоящего Договора;</w:t>
      </w:r>
    </w:p>
    <w:p w:rsidR="003E2ACB" w:rsidRPr="008F783A" w:rsidRDefault="008F783A"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в</w:t>
      </w:r>
      <w:r w:rsidR="003E2ACB" w:rsidRPr="008F783A">
        <w:rPr>
          <w:rFonts w:ascii="Arial Narrow" w:eastAsia="Arial Narrow" w:hAnsi="Arial Narrow" w:cs="Arial Narrow"/>
          <w:bCs/>
          <w:color w:val="000000"/>
          <w:sz w:val="20"/>
          <w:szCs w:val="20"/>
          <w:lang w:val="ru-RU" w:eastAsia="ru-RU"/>
        </w:rPr>
        <w:t xml:space="preserve"> рамках использования Портала действовать разумно и добросовестно, а также не нарушать действующее российское и международное законодательство.</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8F783A"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r w:rsidRPr="008F783A">
        <w:rPr>
          <w:rFonts w:ascii="Arial Narrow" w:eastAsia="Arial Narrow" w:hAnsi="Arial Narrow" w:cs="Arial Narrow"/>
          <w:b/>
          <w:bCs/>
          <w:color w:val="000000"/>
          <w:sz w:val="20"/>
          <w:szCs w:val="20"/>
          <w:lang w:val="ru-RU" w:eastAsia="ru-RU"/>
        </w:rPr>
        <w:t>Пользователь вправе:</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Default="00B12D24"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отказаться от Услуг до начала их оказания, оплатив Оператору все понесенные на момент отказа Пользователя издержки</w:t>
      </w:r>
      <w:r w:rsidR="003E2ACB" w:rsidRPr="003E2ACB">
        <w:rPr>
          <w:rFonts w:ascii="Arial Narrow" w:eastAsia="Arial Narrow" w:hAnsi="Arial Narrow" w:cs="Arial Narrow"/>
          <w:bCs/>
          <w:color w:val="000000"/>
          <w:sz w:val="20"/>
          <w:szCs w:val="20"/>
          <w:lang w:val="ru-RU" w:eastAsia="ru-RU"/>
        </w:rPr>
        <w:t>;</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 xml:space="preserve">обращаться в службу технической поддержки Портала по вопросам, связанным с использованием Портала </w:t>
      </w:r>
      <w:r w:rsidR="00B12D24">
        <w:rPr>
          <w:rFonts w:ascii="Arial Narrow" w:eastAsia="Arial Narrow" w:hAnsi="Arial Narrow" w:cs="Arial Narrow"/>
          <w:bCs/>
          <w:color w:val="000000"/>
          <w:sz w:val="20"/>
          <w:szCs w:val="20"/>
          <w:lang w:val="ru-RU" w:eastAsia="ru-RU"/>
        </w:rPr>
        <w:t xml:space="preserve">и оказанием Услуг </w:t>
      </w:r>
      <w:r w:rsidRPr="00B12D24">
        <w:rPr>
          <w:rFonts w:ascii="Arial Narrow" w:eastAsia="Arial Narrow" w:hAnsi="Arial Narrow" w:cs="Arial Narrow"/>
          <w:bCs/>
          <w:color w:val="000000"/>
          <w:sz w:val="20"/>
          <w:szCs w:val="20"/>
          <w:lang w:val="ru-RU" w:eastAsia="ru-RU"/>
        </w:rPr>
        <w:t>посредством соответствующего функционала;</w:t>
      </w:r>
    </w:p>
    <w:p w:rsidR="003E2ACB" w:rsidRP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направлять на рассмотрение Оператора жалобы на противоправные действия других Пользователей посредством соответствующего функционала.</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B12D24" w:rsidRDefault="003E2ACB" w:rsidP="00B12D24">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B12D24">
        <w:rPr>
          <w:rFonts w:ascii="Arial Narrow" w:eastAsia="Arial Narrow" w:hAnsi="Arial Narrow" w:cs="Arial Narrow"/>
          <w:b/>
          <w:bCs/>
          <w:color w:val="000000"/>
          <w:sz w:val="20"/>
          <w:szCs w:val="20"/>
          <w:lang w:val="ru-RU" w:eastAsia="ru-RU"/>
        </w:rPr>
        <w:t>ВОЗНАГРАЖДЕНИЕ И ПОРЯДОК ОПЛАТЫ</w:t>
      </w:r>
    </w:p>
    <w:p w:rsidR="003E2ACB" w:rsidRPr="003E2ACB" w:rsidRDefault="003E2ACB" w:rsidP="00B12D24">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3E2ACB" w:rsidRDefault="00B12D24"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 xml:space="preserve">Цена Услуг (Вознаграждение) </w:t>
      </w:r>
      <w:r w:rsidR="003E2ACB" w:rsidRPr="003E2ACB">
        <w:rPr>
          <w:rFonts w:ascii="Arial Narrow" w:eastAsia="Arial Narrow" w:hAnsi="Arial Narrow" w:cs="Arial Narrow"/>
          <w:bCs/>
          <w:color w:val="000000"/>
          <w:sz w:val="20"/>
          <w:szCs w:val="20"/>
          <w:lang w:val="ru-RU" w:eastAsia="ru-RU"/>
        </w:rPr>
        <w:t>определяется Оператором</w:t>
      </w:r>
      <w:r>
        <w:rPr>
          <w:rFonts w:ascii="Arial Narrow" w:eastAsia="Arial Narrow" w:hAnsi="Arial Narrow" w:cs="Arial Narrow"/>
          <w:bCs/>
          <w:color w:val="000000"/>
          <w:sz w:val="20"/>
          <w:szCs w:val="20"/>
          <w:lang w:val="ru-RU" w:eastAsia="ru-RU"/>
        </w:rPr>
        <w:t xml:space="preserve"> в Тарифах и</w:t>
      </w:r>
      <w:r w:rsidR="003E2ACB" w:rsidRPr="003E2ACB">
        <w:rPr>
          <w:rFonts w:ascii="Arial Narrow" w:eastAsia="Arial Narrow" w:hAnsi="Arial Narrow" w:cs="Arial Narrow"/>
          <w:bCs/>
          <w:color w:val="000000"/>
          <w:sz w:val="20"/>
          <w:szCs w:val="20"/>
          <w:lang w:val="ru-RU" w:eastAsia="ru-RU"/>
        </w:rPr>
        <w:t xml:space="preserve"> включает в себя компенсацию издержек Оператора, причитающееся ему лицензионное вознаграждение, а также все применимые налоги и сборы. </w:t>
      </w:r>
    </w:p>
    <w:p w:rsidR="006B227C" w:rsidRDefault="00B12D24"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Pr>
          <w:rFonts w:ascii="Arial Narrow" w:eastAsia="Arial Narrow" w:hAnsi="Arial Narrow" w:cs="Arial Narrow"/>
          <w:bCs/>
          <w:color w:val="000000"/>
          <w:sz w:val="20"/>
          <w:szCs w:val="20"/>
          <w:lang w:val="ru-RU" w:eastAsia="ru-RU"/>
        </w:rPr>
        <w:t xml:space="preserve">Стоимость конкретной услуги размещения Рекламы определяется в момент принятия Заявки к исполнению. </w:t>
      </w:r>
      <w:proofErr w:type="gramStart"/>
      <w:r>
        <w:rPr>
          <w:rFonts w:ascii="Arial Narrow" w:eastAsia="Arial Narrow" w:hAnsi="Arial Narrow" w:cs="Arial Narrow"/>
          <w:bCs/>
          <w:color w:val="000000"/>
          <w:sz w:val="20"/>
          <w:szCs w:val="20"/>
          <w:lang w:val="ru-RU" w:eastAsia="ru-RU"/>
        </w:rPr>
        <w:t>Оплачивая стоимость Услуг</w:t>
      </w:r>
      <w:proofErr w:type="gramEnd"/>
      <w:r>
        <w:rPr>
          <w:rFonts w:ascii="Arial Narrow" w:eastAsia="Arial Narrow" w:hAnsi="Arial Narrow" w:cs="Arial Narrow"/>
          <w:bCs/>
          <w:color w:val="000000"/>
          <w:sz w:val="20"/>
          <w:szCs w:val="20"/>
          <w:lang w:val="ru-RU" w:eastAsia="ru-RU"/>
        </w:rPr>
        <w:t xml:space="preserve">, Пользователь подтверждает свое согласие с ее размером. </w:t>
      </w:r>
    </w:p>
    <w:p w:rsidR="00B12D24" w:rsidRDefault="006B227C"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В случае</w:t>
      </w:r>
      <w:proofErr w:type="gramStart"/>
      <w:r w:rsidRPr="006B227C">
        <w:rPr>
          <w:rFonts w:ascii="Arial Narrow" w:eastAsia="Arial Narrow" w:hAnsi="Arial Narrow" w:cs="Arial Narrow"/>
          <w:bCs/>
          <w:color w:val="000000"/>
          <w:sz w:val="20"/>
          <w:szCs w:val="20"/>
          <w:lang w:val="ru-RU" w:eastAsia="ru-RU"/>
        </w:rPr>
        <w:t>,</w:t>
      </w:r>
      <w:proofErr w:type="gramEnd"/>
      <w:r w:rsidRPr="006B227C">
        <w:rPr>
          <w:rFonts w:ascii="Arial Narrow" w:eastAsia="Arial Narrow" w:hAnsi="Arial Narrow" w:cs="Arial Narrow"/>
          <w:bCs/>
          <w:color w:val="000000"/>
          <w:sz w:val="20"/>
          <w:szCs w:val="20"/>
          <w:lang w:val="ru-RU" w:eastAsia="ru-RU"/>
        </w:rPr>
        <w:t xml:space="preserve"> если Тарифом предусмотрено, что стоимость публикации зависит от количества просмотров, переходов или иных параметров, Оператор ведет статистику рекламного объявления и фиксирует ее для расчета стоимости вознаграждения</w:t>
      </w:r>
    </w:p>
    <w:p w:rsidR="00B12D24" w:rsidRDefault="00B12D24"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Вознаграждение</w:t>
      </w:r>
      <w:r w:rsidR="003E2ACB" w:rsidRPr="00B12D24">
        <w:rPr>
          <w:rFonts w:ascii="Arial Narrow" w:eastAsia="Arial Narrow" w:hAnsi="Arial Narrow" w:cs="Arial Narrow"/>
          <w:bCs/>
          <w:color w:val="000000"/>
          <w:sz w:val="20"/>
          <w:szCs w:val="20"/>
          <w:lang w:val="ru-RU" w:eastAsia="ru-RU"/>
        </w:rPr>
        <w:t xml:space="preserve"> не включает в себя комиссии банков и платежных сервисов, взимаемых при осуществлении платежа.</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 xml:space="preserve">Вознаграждение может оплачиваться как непосредственно в момент Заявки, так и в составе стоимости доступа к Порталу, если Тарифом предусмотрена абонентская плата. Соглашением сторон или специальным договором может быть установлен иной порядок оплаты. </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Валютой цены настоящего Договора является рубль (RUB), валютой исполнения обязательства по оплате вознаграждения является рубль (RUB).</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 xml:space="preserve">Оплата Вознаграждения </w:t>
      </w:r>
      <w:proofErr w:type="gramStart"/>
      <w:r w:rsidRPr="00B12D24">
        <w:rPr>
          <w:rFonts w:ascii="Arial Narrow" w:eastAsia="Arial Narrow" w:hAnsi="Arial Narrow" w:cs="Arial Narrow"/>
          <w:bCs/>
          <w:color w:val="000000"/>
          <w:sz w:val="20"/>
          <w:szCs w:val="20"/>
          <w:lang w:val="ru-RU" w:eastAsia="ru-RU"/>
        </w:rPr>
        <w:t>осуществляется Пользователем осуществляется</w:t>
      </w:r>
      <w:proofErr w:type="gramEnd"/>
      <w:r w:rsidRPr="00B12D24">
        <w:rPr>
          <w:rFonts w:ascii="Arial Narrow" w:eastAsia="Arial Narrow" w:hAnsi="Arial Narrow" w:cs="Arial Narrow"/>
          <w:bCs/>
          <w:color w:val="000000"/>
          <w:sz w:val="20"/>
          <w:szCs w:val="20"/>
          <w:lang w:val="ru-RU" w:eastAsia="ru-RU"/>
        </w:rPr>
        <w:t xml:space="preserve"> одним из следующих способов: </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Для юридических лиц и индивидуальных предпринимателей - безналичным переводом денежных средств на расчетный счет Оператора на основании счета на оплату, выставленного через интерфейс Портала или иным образом направленного Пользователю. Допускается также оплата с использованием корпоративной банковской карты, оформленной на соответствующее юридическое лицо или индивидуального предпринимателя. Моментом исполнения обязательства Пользователя по оплате является момент зачисления денежных средств на счет Оператора.</w:t>
      </w:r>
    </w:p>
    <w:p w:rsidR="00B12D24" w:rsidRDefault="003E2ACB" w:rsidP="00B12D24">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 xml:space="preserve">Для физических лиц -  с помощью банковской карты </w:t>
      </w:r>
      <w:proofErr w:type="spellStart"/>
      <w:r w:rsidRPr="00B12D24">
        <w:rPr>
          <w:rFonts w:ascii="Arial Narrow" w:eastAsia="Arial Narrow" w:hAnsi="Arial Narrow" w:cs="Arial Narrow"/>
          <w:bCs/>
          <w:color w:val="000000"/>
          <w:sz w:val="20"/>
          <w:szCs w:val="20"/>
          <w:lang w:val="ru-RU" w:eastAsia="ru-RU"/>
        </w:rPr>
        <w:t>Mastercard</w:t>
      </w:r>
      <w:proofErr w:type="spellEnd"/>
      <w:r w:rsidRPr="00B12D24">
        <w:rPr>
          <w:rFonts w:ascii="Arial Narrow" w:eastAsia="Arial Narrow" w:hAnsi="Arial Narrow" w:cs="Arial Narrow"/>
          <w:bCs/>
          <w:color w:val="000000"/>
          <w:sz w:val="20"/>
          <w:szCs w:val="20"/>
          <w:lang w:val="ru-RU" w:eastAsia="ru-RU"/>
        </w:rPr>
        <w:t xml:space="preserve">, </w:t>
      </w:r>
      <w:proofErr w:type="spellStart"/>
      <w:r w:rsidRPr="00B12D24">
        <w:rPr>
          <w:rFonts w:ascii="Arial Narrow" w:eastAsia="Arial Narrow" w:hAnsi="Arial Narrow" w:cs="Arial Narrow"/>
          <w:bCs/>
          <w:color w:val="000000"/>
          <w:sz w:val="20"/>
          <w:szCs w:val="20"/>
          <w:lang w:val="ru-RU" w:eastAsia="ru-RU"/>
        </w:rPr>
        <w:t>Visa</w:t>
      </w:r>
      <w:proofErr w:type="spellEnd"/>
      <w:r w:rsidRPr="00B12D24">
        <w:rPr>
          <w:rFonts w:ascii="Arial Narrow" w:eastAsia="Arial Narrow" w:hAnsi="Arial Narrow" w:cs="Arial Narrow"/>
          <w:bCs/>
          <w:color w:val="000000"/>
          <w:sz w:val="20"/>
          <w:szCs w:val="20"/>
          <w:lang w:val="ru-RU" w:eastAsia="ru-RU"/>
        </w:rPr>
        <w:t>, МИР или электронных денежных средств с привлечением Оператором платежного сервиса (</w:t>
      </w:r>
      <w:proofErr w:type="spellStart"/>
      <w:r w:rsidRPr="00B12D24">
        <w:rPr>
          <w:rFonts w:ascii="Arial Narrow" w:eastAsia="Arial Narrow" w:hAnsi="Arial Narrow" w:cs="Arial Narrow"/>
          <w:bCs/>
          <w:color w:val="000000"/>
          <w:sz w:val="20"/>
          <w:szCs w:val="20"/>
          <w:lang w:val="ru-RU" w:eastAsia="ru-RU"/>
        </w:rPr>
        <w:t>ЮКаssа</w:t>
      </w:r>
      <w:proofErr w:type="spellEnd"/>
      <w:r w:rsidRPr="00B12D24">
        <w:rPr>
          <w:rFonts w:ascii="Arial Narrow" w:eastAsia="Arial Narrow" w:hAnsi="Arial Narrow" w:cs="Arial Narrow"/>
          <w:bCs/>
          <w:color w:val="000000"/>
          <w:sz w:val="20"/>
          <w:szCs w:val="20"/>
          <w:lang w:val="ru-RU" w:eastAsia="ru-RU"/>
        </w:rPr>
        <w:t xml:space="preserve"> и др.</w:t>
      </w:r>
      <w:proofErr w:type="gramStart"/>
      <w:r w:rsidRPr="00B12D24">
        <w:rPr>
          <w:rFonts w:ascii="Arial Narrow" w:eastAsia="Arial Narrow" w:hAnsi="Arial Narrow" w:cs="Arial Narrow"/>
          <w:bCs/>
          <w:color w:val="000000"/>
          <w:sz w:val="20"/>
          <w:szCs w:val="20"/>
          <w:lang w:val="ru-RU" w:eastAsia="ru-RU"/>
        </w:rPr>
        <w:t xml:space="preserve"> )</w:t>
      </w:r>
      <w:proofErr w:type="gramEnd"/>
      <w:r w:rsidRPr="00B12D24">
        <w:rPr>
          <w:rFonts w:ascii="Arial Narrow" w:eastAsia="Arial Narrow" w:hAnsi="Arial Narrow" w:cs="Arial Narrow"/>
          <w:bCs/>
          <w:color w:val="000000"/>
          <w:sz w:val="20"/>
          <w:szCs w:val="20"/>
          <w:lang w:val="ru-RU" w:eastAsia="ru-RU"/>
        </w:rPr>
        <w:t xml:space="preserve"> для приема оплаты и организации защищенного канала оплаты. Процесс оплаты и передаваемые данные сертифицированы и защищены по стандарту безопасности данных индустрии платежных карт PCI DSS. Оплата осуществляется через Интернет в соответствии с правилами платежных систем </w:t>
      </w:r>
      <w:proofErr w:type="spellStart"/>
      <w:r w:rsidRPr="00B12D24">
        <w:rPr>
          <w:rFonts w:ascii="Arial Narrow" w:eastAsia="Arial Narrow" w:hAnsi="Arial Narrow" w:cs="Arial Narrow"/>
          <w:bCs/>
          <w:color w:val="000000"/>
          <w:sz w:val="20"/>
          <w:szCs w:val="20"/>
          <w:lang w:val="ru-RU" w:eastAsia="ru-RU"/>
        </w:rPr>
        <w:t>Mastercard</w:t>
      </w:r>
      <w:proofErr w:type="spellEnd"/>
      <w:r w:rsidRPr="00B12D24">
        <w:rPr>
          <w:rFonts w:ascii="Arial Narrow" w:eastAsia="Arial Narrow" w:hAnsi="Arial Narrow" w:cs="Arial Narrow"/>
          <w:bCs/>
          <w:color w:val="000000"/>
          <w:sz w:val="20"/>
          <w:szCs w:val="20"/>
          <w:lang w:val="ru-RU" w:eastAsia="ru-RU"/>
        </w:rPr>
        <w:t xml:space="preserve">, </w:t>
      </w:r>
      <w:proofErr w:type="spellStart"/>
      <w:r w:rsidRPr="00B12D24">
        <w:rPr>
          <w:rFonts w:ascii="Arial Narrow" w:eastAsia="Arial Narrow" w:hAnsi="Arial Narrow" w:cs="Arial Narrow"/>
          <w:bCs/>
          <w:color w:val="000000"/>
          <w:sz w:val="20"/>
          <w:szCs w:val="20"/>
          <w:lang w:val="ru-RU" w:eastAsia="ru-RU"/>
        </w:rPr>
        <w:t>Visa</w:t>
      </w:r>
      <w:proofErr w:type="spellEnd"/>
      <w:r w:rsidRPr="00B12D24">
        <w:rPr>
          <w:rFonts w:ascii="Arial Narrow" w:eastAsia="Arial Narrow" w:hAnsi="Arial Narrow" w:cs="Arial Narrow"/>
          <w:bCs/>
          <w:color w:val="000000"/>
          <w:sz w:val="20"/>
          <w:szCs w:val="20"/>
          <w:lang w:val="ru-RU" w:eastAsia="ru-RU"/>
        </w:rPr>
        <w:t>, МИР на принципах соблюдения конфиденциальности и безопасности совершения платежа, для чего платежным сервисом используются самые современные методы проверки, шифрования и передачи данных по закрытым каналам связи. Ввод данных банковской карты осуществляется на защищенной платежной странице платежного сервиса. Факт оплаты подтверждается получением Пользователем электронного чека по адресу электронной почты, который он указывал при заполнении формы Заказа.</w:t>
      </w:r>
    </w:p>
    <w:p w:rsidR="00CC42D8" w:rsidRDefault="003E2ACB" w:rsidP="00CC42D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B12D24">
        <w:rPr>
          <w:rFonts w:ascii="Arial Narrow" w:eastAsia="Arial Narrow" w:hAnsi="Arial Narrow" w:cs="Arial Narrow"/>
          <w:bCs/>
          <w:color w:val="000000"/>
          <w:sz w:val="20"/>
          <w:szCs w:val="20"/>
          <w:lang w:val="ru-RU" w:eastAsia="ru-RU"/>
        </w:rPr>
        <w:t xml:space="preserve">Предоставляемая Пользователем информация о банковской карте (номер банковской карты, код безопасности) недоступна Оператору, является конфиденциальной и не подлежит разглашению. Данные банковской карты передаются платежному сервису только в зашифрованном виде и не сохраняются ни на сервере Оператора, ни на сервере платежного сервиса. Вместо данных банковской карты на сервере платежного сервиса сохраняется </w:t>
      </w:r>
      <w:proofErr w:type="spellStart"/>
      <w:r w:rsidRPr="00B12D24">
        <w:rPr>
          <w:rFonts w:ascii="Arial Narrow" w:eastAsia="Arial Narrow" w:hAnsi="Arial Narrow" w:cs="Arial Narrow"/>
          <w:bCs/>
          <w:color w:val="000000"/>
          <w:sz w:val="20"/>
          <w:szCs w:val="20"/>
          <w:lang w:val="ru-RU" w:eastAsia="ru-RU"/>
        </w:rPr>
        <w:t>Токен</w:t>
      </w:r>
      <w:proofErr w:type="spellEnd"/>
      <w:r w:rsidRPr="00B12D24">
        <w:rPr>
          <w:rFonts w:ascii="Arial Narrow" w:eastAsia="Arial Narrow" w:hAnsi="Arial Narrow" w:cs="Arial Narrow"/>
          <w:bCs/>
          <w:color w:val="000000"/>
          <w:sz w:val="20"/>
          <w:szCs w:val="20"/>
          <w:lang w:val="ru-RU" w:eastAsia="ru-RU"/>
        </w:rPr>
        <w:t xml:space="preserve">, </w:t>
      </w:r>
      <w:proofErr w:type="gramStart"/>
      <w:r w:rsidRPr="00B12D24">
        <w:rPr>
          <w:rFonts w:ascii="Arial Narrow" w:eastAsia="Arial Narrow" w:hAnsi="Arial Narrow" w:cs="Arial Narrow"/>
          <w:bCs/>
          <w:color w:val="000000"/>
          <w:sz w:val="20"/>
          <w:szCs w:val="20"/>
          <w:lang w:val="ru-RU" w:eastAsia="ru-RU"/>
        </w:rPr>
        <w:t>позволяющий</w:t>
      </w:r>
      <w:proofErr w:type="gramEnd"/>
      <w:r w:rsidRPr="00B12D24">
        <w:rPr>
          <w:rFonts w:ascii="Arial Narrow" w:eastAsia="Arial Narrow" w:hAnsi="Arial Narrow" w:cs="Arial Narrow"/>
          <w:bCs/>
          <w:color w:val="000000"/>
          <w:sz w:val="20"/>
          <w:szCs w:val="20"/>
          <w:lang w:val="ru-RU" w:eastAsia="ru-RU"/>
        </w:rPr>
        <w:t xml:space="preserve"> идентифицировать банковскую карту банком, выдавшим ее.</w:t>
      </w:r>
    </w:p>
    <w:p w:rsidR="00CC42D8" w:rsidRDefault="003E2ACB" w:rsidP="00CC42D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CC42D8">
        <w:rPr>
          <w:rFonts w:ascii="Arial Narrow" w:eastAsia="Arial Narrow" w:hAnsi="Arial Narrow" w:cs="Arial Narrow"/>
          <w:bCs/>
          <w:color w:val="000000"/>
          <w:sz w:val="20"/>
          <w:szCs w:val="20"/>
          <w:lang w:val="ru-RU" w:eastAsia="ru-RU"/>
        </w:rPr>
        <w:t xml:space="preserve">Оператор не контролирует техническую исправность платежной системы. По этой причине, в случае, если оплата не может быть произведена и/или возникли какие-либо иные сложности, связанные с оплатой, все требования/претензии должны быть адресованы самой платежной системе. </w:t>
      </w:r>
    </w:p>
    <w:p w:rsidR="00CC42D8" w:rsidRDefault="003E2ACB" w:rsidP="00CC42D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CC42D8">
        <w:rPr>
          <w:rFonts w:ascii="Arial Narrow" w:eastAsia="Arial Narrow" w:hAnsi="Arial Narrow" w:cs="Arial Narrow"/>
          <w:bCs/>
          <w:color w:val="000000"/>
          <w:sz w:val="20"/>
          <w:szCs w:val="20"/>
          <w:lang w:val="ru-RU" w:eastAsia="ru-RU"/>
        </w:rPr>
        <w:t>Пользователь вправе поручить исполнение обязательств по оплате иному лицу. Если иное не оговорено дополнительно, лицо, предлагающее оплату за Пользователя, является уполномоченным Пользователем лицом.</w:t>
      </w:r>
    </w:p>
    <w:p w:rsidR="00CC42D8" w:rsidRDefault="003E2ACB" w:rsidP="00CC42D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CC42D8">
        <w:rPr>
          <w:rFonts w:ascii="Arial Narrow" w:eastAsia="Arial Narrow" w:hAnsi="Arial Narrow" w:cs="Arial Narrow"/>
          <w:bCs/>
          <w:color w:val="000000"/>
          <w:sz w:val="20"/>
          <w:szCs w:val="20"/>
          <w:lang w:val="ru-RU" w:eastAsia="ru-RU"/>
        </w:rPr>
        <w:t xml:space="preserve">Возврат денежных средств, внесенных в качестве оплаты </w:t>
      </w:r>
      <w:r w:rsidR="00B12D24" w:rsidRPr="00CC42D8">
        <w:rPr>
          <w:rFonts w:ascii="Arial Narrow" w:eastAsia="Arial Narrow" w:hAnsi="Arial Narrow" w:cs="Arial Narrow"/>
          <w:bCs/>
          <w:color w:val="000000"/>
          <w:sz w:val="20"/>
          <w:szCs w:val="20"/>
          <w:lang w:val="ru-RU" w:eastAsia="ru-RU"/>
        </w:rPr>
        <w:t xml:space="preserve">Услуг при их неоказании Оператором, либо отказе Пользователя до их фактического оказания осуществляется по запросу Пользователя, направленному на электронную почту Оператора: </w:t>
      </w:r>
      <w:hyperlink r:id="rId7" w:history="1">
        <w:r w:rsidR="002625B2" w:rsidRPr="00DA6AFD">
          <w:rPr>
            <w:rStyle w:val="a6"/>
            <w:rFonts w:ascii="Arial Narrow" w:eastAsia="Arial Narrow" w:hAnsi="Arial Narrow" w:cs="Arial Narrow"/>
            <w:bCs/>
            <w:sz w:val="20"/>
            <w:szCs w:val="20"/>
            <w:lang w:eastAsia="ru-RU"/>
          </w:rPr>
          <w:t>bloha</w:t>
        </w:r>
        <w:r w:rsidR="002625B2" w:rsidRPr="00DA6AFD">
          <w:rPr>
            <w:rStyle w:val="a6"/>
            <w:rFonts w:ascii="Arial Narrow" w:eastAsia="Arial Narrow" w:hAnsi="Arial Narrow" w:cs="Arial Narrow"/>
            <w:bCs/>
            <w:sz w:val="20"/>
            <w:szCs w:val="20"/>
            <w:lang w:val="ru-RU" w:eastAsia="ru-RU"/>
          </w:rPr>
          <w:t>-</w:t>
        </w:r>
        <w:r w:rsidR="002625B2" w:rsidRPr="00DA6AFD">
          <w:rPr>
            <w:rStyle w:val="a6"/>
            <w:rFonts w:ascii="Arial Narrow" w:eastAsia="Arial Narrow" w:hAnsi="Arial Narrow" w:cs="Arial Narrow"/>
            <w:bCs/>
            <w:sz w:val="20"/>
            <w:szCs w:val="20"/>
            <w:lang w:eastAsia="ru-RU"/>
          </w:rPr>
          <w:t>info</w:t>
        </w:r>
        <w:r w:rsidR="002625B2" w:rsidRPr="00DA6AFD">
          <w:rPr>
            <w:rStyle w:val="a6"/>
            <w:rFonts w:ascii="Arial Narrow" w:eastAsia="Arial Narrow" w:hAnsi="Arial Narrow" w:cs="Arial Narrow"/>
            <w:bCs/>
            <w:sz w:val="20"/>
            <w:szCs w:val="20"/>
            <w:lang w:val="ru-RU" w:eastAsia="ru-RU"/>
          </w:rPr>
          <w:t>@</w:t>
        </w:r>
        <w:r w:rsidR="002625B2" w:rsidRPr="00DA6AFD">
          <w:rPr>
            <w:rStyle w:val="a6"/>
            <w:rFonts w:ascii="Arial Narrow" w:eastAsia="Arial Narrow" w:hAnsi="Arial Narrow" w:cs="Arial Narrow"/>
            <w:bCs/>
            <w:sz w:val="20"/>
            <w:szCs w:val="20"/>
            <w:lang w:eastAsia="ru-RU"/>
          </w:rPr>
          <w:t>mail</w:t>
        </w:r>
        <w:r w:rsidR="002625B2" w:rsidRPr="00DA6AFD">
          <w:rPr>
            <w:rStyle w:val="a6"/>
            <w:rFonts w:ascii="Arial Narrow" w:eastAsia="Arial Narrow" w:hAnsi="Arial Narrow" w:cs="Arial Narrow"/>
            <w:bCs/>
            <w:sz w:val="20"/>
            <w:szCs w:val="20"/>
            <w:lang w:val="ru-RU" w:eastAsia="ru-RU"/>
          </w:rPr>
          <w:t>.</w:t>
        </w:r>
        <w:proofErr w:type="spellStart"/>
        <w:r w:rsidR="002625B2" w:rsidRPr="00DA6AFD">
          <w:rPr>
            <w:rStyle w:val="a6"/>
            <w:rFonts w:ascii="Arial Narrow" w:eastAsia="Arial Narrow" w:hAnsi="Arial Narrow" w:cs="Arial Narrow"/>
            <w:bCs/>
            <w:sz w:val="20"/>
            <w:szCs w:val="20"/>
            <w:lang w:eastAsia="ru-RU"/>
          </w:rPr>
          <w:t>ru</w:t>
        </w:r>
        <w:proofErr w:type="spellEnd"/>
      </w:hyperlink>
      <w:r w:rsidR="002625B2">
        <w:rPr>
          <w:rFonts w:ascii="Arial Narrow" w:eastAsia="Arial Narrow" w:hAnsi="Arial Narrow" w:cs="Arial Narrow"/>
          <w:bCs/>
          <w:color w:val="000000"/>
          <w:sz w:val="20"/>
          <w:szCs w:val="20"/>
          <w:lang w:val="ru-RU" w:eastAsia="ru-RU"/>
        </w:rPr>
        <w:t xml:space="preserve"> </w:t>
      </w:r>
      <w:r w:rsidR="00B12D24" w:rsidRPr="00CC42D8">
        <w:rPr>
          <w:rFonts w:ascii="Arial Narrow" w:eastAsia="Arial Narrow" w:hAnsi="Arial Narrow" w:cs="Arial Narrow"/>
          <w:bCs/>
          <w:color w:val="000000"/>
          <w:sz w:val="20"/>
          <w:szCs w:val="20"/>
          <w:lang w:val="ru-RU" w:eastAsia="ru-RU"/>
        </w:rPr>
        <w:t xml:space="preserve">в течение 10 (десяти) дней со дня получения запроса, если платежной системой не установлен иной срок. </w:t>
      </w:r>
    </w:p>
    <w:p w:rsidR="003E2ACB" w:rsidRPr="00CC42D8" w:rsidRDefault="003E2ACB" w:rsidP="00CC42D8">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CC42D8">
        <w:rPr>
          <w:rFonts w:ascii="Arial Narrow" w:eastAsia="Arial Narrow" w:hAnsi="Arial Narrow" w:cs="Arial Narrow"/>
          <w:bCs/>
          <w:color w:val="000000"/>
          <w:sz w:val="20"/>
          <w:szCs w:val="20"/>
          <w:lang w:val="ru-RU" w:eastAsia="ru-RU"/>
        </w:rPr>
        <w:t>К отношениям Сторон не применяются положения ст. 317.1 ГК РФ.</w:t>
      </w:r>
    </w:p>
    <w:p w:rsidR="003E2ACB" w:rsidRPr="003E2ACB" w:rsidRDefault="003E2ACB" w:rsidP="00CC42D8">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1850A9" w:rsidRDefault="003E2ACB" w:rsidP="00F11F72">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1850A9">
        <w:rPr>
          <w:rFonts w:ascii="Arial Narrow" w:eastAsia="Arial Narrow" w:hAnsi="Arial Narrow" w:cs="Arial Narrow"/>
          <w:b/>
          <w:bCs/>
          <w:color w:val="000000"/>
          <w:sz w:val="20"/>
          <w:szCs w:val="20"/>
          <w:lang w:val="ru-RU" w:eastAsia="ru-RU"/>
        </w:rPr>
        <w:t>ГАРАНТИИИ И ЗАВЕРЕНИЯ</w:t>
      </w:r>
    </w:p>
    <w:p w:rsidR="003E2ACB" w:rsidRPr="003E2ACB" w:rsidRDefault="003E2ACB" w:rsidP="001850A9">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697807" w:rsidRDefault="003E2ACB" w:rsidP="00697807">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Стороны гарантируют друг другу, что обладают необходимой право- и дееспособностью для осуществления своей деятельности, заключения и исполнения настоящего Договора.</w:t>
      </w:r>
    </w:p>
    <w:p w:rsidR="00697807" w:rsidRDefault="003E2ACB" w:rsidP="00697807">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lastRenderedPageBreak/>
        <w:t>Вся информация и документы, предоставленные Сторонами друг другу в связи с заключением настоящего Договора, являются достоверными. Стороны не скрыли друг от друга обстоятельств, которые могли бы при их обнаружении негативно повлиять на решение каждой из Сторон, касающееся заключения настоящего Договора.</w:t>
      </w:r>
    </w:p>
    <w:p w:rsidR="00697807" w:rsidRDefault="003E2ACB" w:rsidP="00697807">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697807">
        <w:rPr>
          <w:rFonts w:ascii="Arial Narrow" w:eastAsia="Arial Narrow" w:hAnsi="Arial Narrow" w:cs="Arial Narrow"/>
          <w:bCs/>
          <w:color w:val="000000"/>
          <w:sz w:val="20"/>
          <w:szCs w:val="20"/>
          <w:lang w:val="ru-RU" w:eastAsia="ru-RU"/>
        </w:rPr>
        <w:t>Ни одна из Сторон не участвует и не связана каким-либо образом ни с одной сделкой или иным обязательством, по которым она находится в ситуации невыполнения своих обязательств, или обязана досрочно выполнить свои обязательства, или участие в которых может негативно повлиять на способность Стороны выполнить взятые ею по настоящему Договору обязательства, о которых другая Сторона не была проинформирована.</w:t>
      </w:r>
      <w:proofErr w:type="gramEnd"/>
    </w:p>
    <w:p w:rsidR="00697807" w:rsidRDefault="003E2ACB" w:rsidP="00697807">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Пользователь гарантирует и заявляет следующее:</w:t>
      </w:r>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Он никогда и ни при каких обстоятельствах не будет использовать Портал в целях осуществления действий, запрещенных или ограниченных применимым законодательством.</w:t>
      </w:r>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 xml:space="preserve">Все предоставленные Пользователем материалы (тексты, изображения, аудио- и видеозаписи, логотипы и т.д.), предназначенные для использования и/или публикации на Портале, являются собственностью Пользователя или он имеет законные права на их использование. Пользователь подтверждает, что предоставленные материалы не нарушают авторских прав, патентных прав, прав на товарные знаки или другие права интеллектуальной собственности третьих лиц. </w:t>
      </w:r>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proofErr w:type="gramStart"/>
      <w:r w:rsidRPr="00697807">
        <w:rPr>
          <w:rFonts w:ascii="Arial Narrow" w:eastAsia="Arial Narrow" w:hAnsi="Arial Narrow" w:cs="Arial Narrow"/>
          <w:bCs/>
          <w:color w:val="000000"/>
          <w:sz w:val="20"/>
          <w:szCs w:val="20"/>
          <w:lang w:val="ru-RU" w:eastAsia="ru-RU"/>
        </w:rPr>
        <w:t>Пользователь гарантирует, что получил все необходимые и свободно выраженные согласия от физических лиц, чьи персональные данные (ФИО, контактная информация, фото и видеоизображения и т.д.) он предоставляет на Портал, включая согласие на обработку и передачу персональных данных для целей, указанных в условиях настоящей Оферты, а также на их публичное распространение, если опция предполагает публикацию таких данных на Портале.</w:t>
      </w:r>
      <w:proofErr w:type="gramEnd"/>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Вся информация, предоставляемая Пользователем для публикации на Портале, является точной, актуальной, полной и достоверной. Пользователь гарантирует, что предоставленная информация не содержит ложных, вводящих в заблуждение или незаконных сведений. Пользователь обязуется своевременно обновлять информацию в случае каких-либо изменений</w:t>
      </w:r>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 xml:space="preserve">Пользователь заявляет и гарантирует, что использует Портал в законных целях, будет действовать разумно и добросовестно, и преследует действительную деловую цель, соответствующую условиям настоящей Оферты. Пользователь гарантирует, что не имеет намерений совершить обман других пользователей или преднамеренное неисполнение взятых на себя обязательств перед третьими лицами. </w:t>
      </w:r>
    </w:p>
    <w:p w:rsid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Пользователь осознает, что нарушение данных гарантий и заверений может повлечь за собой ответственность, предусмотренную настоящей Офертой и действующим законодательством.</w:t>
      </w:r>
    </w:p>
    <w:p w:rsidR="003E2ACB" w:rsidRPr="00697807" w:rsidRDefault="003E2ACB" w:rsidP="00697807">
      <w:pPr>
        <w:widowControl/>
        <w:numPr>
          <w:ilvl w:val="2"/>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97807">
        <w:rPr>
          <w:rFonts w:ascii="Arial Narrow" w:eastAsia="Arial Narrow" w:hAnsi="Arial Narrow" w:cs="Arial Narrow"/>
          <w:bCs/>
          <w:color w:val="000000"/>
          <w:sz w:val="20"/>
          <w:szCs w:val="20"/>
          <w:lang w:val="ru-RU" w:eastAsia="ru-RU"/>
        </w:rPr>
        <w:t>Пользователь дает свое однозначное и безотзывное согласие на передачу Оператором прав и обязанностей по настоящему Договору третьим лицам.</w:t>
      </w:r>
    </w:p>
    <w:p w:rsidR="003E2ACB" w:rsidRPr="003E2ACB" w:rsidRDefault="003E2ACB" w:rsidP="006B227C">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6B227C" w:rsidRDefault="003E2ACB" w:rsidP="006B227C">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6B227C">
        <w:rPr>
          <w:rFonts w:ascii="Arial Narrow" w:eastAsia="Arial Narrow" w:hAnsi="Arial Narrow" w:cs="Arial Narrow"/>
          <w:b/>
          <w:bCs/>
          <w:color w:val="000000"/>
          <w:sz w:val="20"/>
          <w:szCs w:val="20"/>
          <w:lang w:val="ru-RU" w:eastAsia="ru-RU"/>
        </w:rPr>
        <w:t>ОТВЕТСТВЕННОСТЬ</w:t>
      </w:r>
    </w:p>
    <w:p w:rsidR="003E2ACB" w:rsidRPr="003E2ACB" w:rsidRDefault="003E2ACB" w:rsidP="006B227C">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Пользователь несет полную ответственность за любые претензии третьих лиц, связанные с нарушением их прав, в процессе заключения и исполнения настоящего Договора, в том числе с незаконной передачей информации, нарушением прав интеллектуальной собственности или иным образов в связи с использованием Портала.</w:t>
      </w:r>
    </w:p>
    <w:p w:rsid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 xml:space="preserve">Пользователь самостоятельно несет ответственность за любые убытки, причиненные третьим лицам в результате исполнения настоящего Договора, за исключением случаев, когда такие убытки причинены умышленными виновными действиями Оператора. </w:t>
      </w:r>
    </w:p>
    <w:p w:rsid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Стороны не несут ответственности за последствия, связанные с предоставлением другой Стороной сведений и документов, не соответствующих действительности.</w:t>
      </w:r>
    </w:p>
    <w:p w:rsid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Оператор не несет ответственность за нарушение Пользователем требований налогового, таможенного, пограничного и иного законодательства, в том числе законодательства о рекламе, законодательства о защите прав потребителей, повлекших неблагоприятные для Пользователя последствия, в том числе в виде убытков.</w:t>
      </w:r>
    </w:p>
    <w:p w:rsid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При любых обстоятельствах ответственность Оператора возлагается на него только при наличии в его действиях / бездействиях вины, и такая ответственность ограничена суммой в размере 1 000 (одна тысяча) рублей и не может превышать эту сумму.</w:t>
      </w:r>
    </w:p>
    <w:p w:rsidR="003E2ACB" w:rsidRPr="006B227C" w:rsidRDefault="003E2ACB" w:rsidP="006B227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6B227C">
        <w:rPr>
          <w:rFonts w:ascii="Arial Narrow" w:eastAsia="Arial Narrow" w:hAnsi="Arial Narrow" w:cs="Arial Narrow"/>
          <w:bCs/>
          <w:color w:val="000000"/>
          <w:sz w:val="20"/>
          <w:szCs w:val="20"/>
          <w:lang w:val="ru-RU" w:eastAsia="ru-RU"/>
        </w:rPr>
        <w:t>В остальных случаях за неисполнение или ненадлежащее исполнение обязанностей по настоящему Соглашению Стороны несут ответственность, предусмотренную гражданским законодательством Российской Федерации и применимым законодательством.</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F11F72" w:rsidRDefault="003E2ACB" w:rsidP="00F11F72">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F11F72">
        <w:rPr>
          <w:rFonts w:ascii="Arial Narrow" w:eastAsia="Arial Narrow" w:hAnsi="Arial Narrow" w:cs="Arial Narrow"/>
          <w:b/>
          <w:bCs/>
          <w:color w:val="000000"/>
          <w:sz w:val="20"/>
          <w:szCs w:val="20"/>
          <w:lang w:val="ru-RU" w:eastAsia="ru-RU"/>
        </w:rPr>
        <w:t>СРОК ДЕЙСТВИЯ СОГЛАШЕНИЯ И ПОРЯДОК ИЗМЕНЕНИЯ</w:t>
      </w:r>
    </w:p>
    <w:p w:rsidR="003E2ACB" w:rsidRPr="00FC1DBC"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themeColor="text1"/>
          <w:sz w:val="20"/>
          <w:szCs w:val="20"/>
          <w:lang w:val="ru-RU" w:eastAsia="ru-RU"/>
        </w:rPr>
      </w:pPr>
    </w:p>
    <w:p w:rsidR="00FC1DBC" w:rsidRPr="00FC1DBC" w:rsidRDefault="00FC1DBC" w:rsidP="00FC1DB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themeColor="text1"/>
          <w:sz w:val="20"/>
          <w:szCs w:val="20"/>
          <w:lang w:val="ru-RU" w:eastAsia="ru-RU"/>
        </w:rPr>
      </w:pPr>
      <w:r w:rsidRPr="00FC1DBC">
        <w:rPr>
          <w:rFonts w:ascii="Arial Narrow" w:eastAsia="Arial Narrow" w:hAnsi="Arial Narrow" w:cs="Arial Narrow"/>
          <w:bCs/>
          <w:color w:val="000000" w:themeColor="text1"/>
          <w:sz w:val="20"/>
          <w:szCs w:val="20"/>
          <w:lang w:val="ru-RU" w:eastAsia="ru-RU"/>
        </w:rPr>
        <w:t xml:space="preserve">Настоящий Договор действует </w:t>
      </w:r>
      <w:proofErr w:type="gramStart"/>
      <w:r w:rsidRPr="00FC1DBC">
        <w:rPr>
          <w:rFonts w:ascii="Arial Narrow" w:eastAsia="Arial Narrow" w:hAnsi="Arial Narrow" w:cs="Arial Narrow"/>
          <w:bCs/>
          <w:color w:val="000000" w:themeColor="text1"/>
          <w:sz w:val="20"/>
          <w:szCs w:val="20"/>
          <w:lang w:val="ru-RU" w:eastAsia="ru-RU"/>
        </w:rPr>
        <w:t>с даты вступления</w:t>
      </w:r>
      <w:proofErr w:type="gramEnd"/>
      <w:r w:rsidRPr="00FC1DBC">
        <w:rPr>
          <w:rFonts w:ascii="Arial Narrow" w:eastAsia="Arial Narrow" w:hAnsi="Arial Narrow" w:cs="Arial Narrow"/>
          <w:bCs/>
          <w:color w:val="000000" w:themeColor="text1"/>
          <w:sz w:val="20"/>
          <w:szCs w:val="20"/>
          <w:lang w:val="ru-RU" w:eastAsia="ru-RU"/>
        </w:rPr>
        <w:t xml:space="preserve"> в силу в течение неопределенного срока.</w:t>
      </w:r>
    </w:p>
    <w:p w:rsidR="00FC1DBC" w:rsidRPr="00FC1DBC" w:rsidRDefault="00FC1DBC" w:rsidP="00FC1DB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themeColor="text1"/>
          <w:sz w:val="20"/>
          <w:szCs w:val="20"/>
          <w:lang w:val="ru-RU" w:eastAsia="ru-RU"/>
        </w:rPr>
      </w:pPr>
      <w:r w:rsidRPr="00715467">
        <w:rPr>
          <w:rFonts w:ascii="Arial Narrow" w:eastAsia="Times New Roman" w:hAnsi="Arial Narrow" w:cs="Times New Roman"/>
          <w:color w:val="000000" w:themeColor="text1"/>
          <w:sz w:val="20"/>
          <w:szCs w:val="20"/>
          <w:lang w:val="ru-RU" w:eastAsia="ru-RU"/>
        </w:rPr>
        <w:t xml:space="preserve">Договор </w:t>
      </w:r>
      <w:r>
        <w:rPr>
          <w:rFonts w:ascii="Arial Narrow" w:eastAsia="Times New Roman" w:hAnsi="Arial Narrow" w:cs="Times New Roman"/>
          <w:color w:val="000000" w:themeColor="text1"/>
          <w:sz w:val="20"/>
          <w:szCs w:val="20"/>
          <w:lang w:val="ru-RU" w:eastAsia="ru-RU"/>
        </w:rPr>
        <w:t>прекращается при наступлении одного из нижеследующих обстоятельств</w:t>
      </w:r>
      <w:r w:rsidRPr="00715467">
        <w:rPr>
          <w:rFonts w:ascii="Arial Narrow" w:eastAsia="Times New Roman" w:hAnsi="Arial Narrow" w:cs="Times New Roman"/>
          <w:color w:val="000000" w:themeColor="text1"/>
          <w:sz w:val="20"/>
          <w:szCs w:val="20"/>
          <w:lang w:val="ru-RU" w:eastAsia="ru-RU"/>
        </w:rPr>
        <w:t xml:space="preserve">: </w:t>
      </w:r>
    </w:p>
    <w:p w:rsidR="00FC1DBC" w:rsidRPr="00FC1DBC" w:rsidRDefault="00FC1DBC" w:rsidP="00FC1DBC">
      <w:pPr>
        <w:pStyle w:val="a5"/>
        <w:widowControl/>
        <w:numPr>
          <w:ilvl w:val="0"/>
          <w:numId w:val="15"/>
        </w:numPr>
        <w:tabs>
          <w:tab w:val="left" w:pos="426"/>
        </w:tabs>
        <w:autoSpaceDE/>
        <w:autoSpaceDN/>
        <w:spacing w:line="276" w:lineRule="auto"/>
        <w:ind w:left="0" w:firstLine="0"/>
        <w:contextualSpacing/>
        <w:rPr>
          <w:rFonts w:ascii="Arial Narrow" w:eastAsia="Times New Roman" w:hAnsi="Arial Narrow" w:cs="Times New Roman"/>
          <w:color w:val="000000" w:themeColor="text1"/>
          <w:sz w:val="20"/>
          <w:szCs w:val="20"/>
          <w:lang w:eastAsia="ru-RU"/>
        </w:rPr>
      </w:pPr>
      <w:r w:rsidRPr="00FC1DBC">
        <w:rPr>
          <w:rFonts w:ascii="Arial Narrow" w:eastAsia="Times New Roman" w:hAnsi="Arial Narrow" w:cs="Times New Roman"/>
          <w:color w:val="000000" w:themeColor="text1"/>
          <w:sz w:val="20"/>
          <w:szCs w:val="20"/>
          <w:lang w:eastAsia="ru-RU"/>
        </w:rPr>
        <w:t>по соглашению Сторон;</w:t>
      </w:r>
    </w:p>
    <w:p w:rsidR="00FC1DBC" w:rsidRPr="00FC1DBC" w:rsidRDefault="00FC1DBC" w:rsidP="00FC1DBC">
      <w:pPr>
        <w:pStyle w:val="a5"/>
        <w:widowControl/>
        <w:numPr>
          <w:ilvl w:val="0"/>
          <w:numId w:val="15"/>
        </w:numPr>
        <w:tabs>
          <w:tab w:val="left" w:pos="426"/>
        </w:tabs>
        <w:autoSpaceDE/>
        <w:autoSpaceDN/>
        <w:spacing w:line="276" w:lineRule="auto"/>
        <w:ind w:left="0" w:firstLine="0"/>
        <w:contextualSpacing/>
        <w:rPr>
          <w:rFonts w:ascii="Arial Narrow" w:eastAsia="Times New Roman" w:hAnsi="Arial Narrow" w:cs="Times New Roman"/>
          <w:color w:val="000000" w:themeColor="text1"/>
          <w:sz w:val="20"/>
          <w:szCs w:val="20"/>
          <w:lang w:eastAsia="ru-RU"/>
        </w:rPr>
      </w:pPr>
      <w:r w:rsidRPr="00FC1DBC">
        <w:rPr>
          <w:rFonts w:ascii="Arial Narrow" w:eastAsia="Times New Roman" w:hAnsi="Arial Narrow" w:cs="Times New Roman"/>
          <w:color w:val="000000" w:themeColor="text1"/>
          <w:sz w:val="20"/>
          <w:szCs w:val="20"/>
          <w:lang w:eastAsia="ru-RU"/>
        </w:rPr>
        <w:t>по решению суда;</w:t>
      </w:r>
    </w:p>
    <w:p w:rsidR="00FC1DBC" w:rsidRPr="00FC1DBC" w:rsidRDefault="00FC1DBC" w:rsidP="00FC1DBC">
      <w:pPr>
        <w:pStyle w:val="a5"/>
        <w:widowControl/>
        <w:numPr>
          <w:ilvl w:val="0"/>
          <w:numId w:val="15"/>
        </w:numPr>
        <w:tabs>
          <w:tab w:val="left" w:pos="426"/>
        </w:tabs>
        <w:autoSpaceDE/>
        <w:autoSpaceDN/>
        <w:spacing w:line="276" w:lineRule="auto"/>
        <w:ind w:left="0" w:firstLine="0"/>
        <w:contextualSpacing/>
        <w:rPr>
          <w:rFonts w:ascii="Arial Narrow" w:eastAsia="Times New Roman" w:hAnsi="Arial Narrow" w:cs="Times New Roman"/>
          <w:color w:val="000000" w:themeColor="text1"/>
          <w:sz w:val="20"/>
          <w:szCs w:val="20"/>
          <w:lang w:eastAsia="ru-RU"/>
        </w:rPr>
      </w:pPr>
      <w:r w:rsidRPr="00FC1DBC">
        <w:rPr>
          <w:rFonts w:ascii="Arial Narrow" w:eastAsia="Times New Roman" w:hAnsi="Arial Narrow" w:cs="Times New Roman"/>
          <w:color w:val="000000" w:themeColor="text1"/>
          <w:sz w:val="20"/>
          <w:szCs w:val="20"/>
          <w:lang w:eastAsia="ru-RU"/>
        </w:rPr>
        <w:t xml:space="preserve">в связи с односторонним отказом одной Стороны от исполнения Договора, </w:t>
      </w:r>
      <w:proofErr w:type="gramStart"/>
      <w:r w:rsidRPr="00FC1DBC">
        <w:rPr>
          <w:rFonts w:ascii="Arial Narrow" w:eastAsia="Times New Roman" w:hAnsi="Arial Narrow" w:cs="Times New Roman"/>
          <w:color w:val="000000" w:themeColor="text1"/>
          <w:sz w:val="20"/>
          <w:szCs w:val="20"/>
          <w:lang w:eastAsia="ru-RU"/>
        </w:rPr>
        <w:t>направленном</w:t>
      </w:r>
      <w:proofErr w:type="gramEnd"/>
      <w:r w:rsidRPr="00FC1DBC">
        <w:rPr>
          <w:rFonts w:ascii="Arial Narrow" w:eastAsia="Times New Roman" w:hAnsi="Arial Narrow" w:cs="Times New Roman"/>
          <w:color w:val="000000" w:themeColor="text1"/>
          <w:sz w:val="20"/>
          <w:szCs w:val="20"/>
          <w:lang w:eastAsia="ru-RU"/>
        </w:rPr>
        <w:t xml:space="preserve"> другой Стороне за 30 (тридцать) дней до предполагаемой даты расторжения Договора.</w:t>
      </w:r>
    </w:p>
    <w:p w:rsidR="00FC1DBC" w:rsidRPr="00FC1DBC" w:rsidRDefault="00FC1DBC" w:rsidP="00FC1DB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themeColor="text1"/>
          <w:sz w:val="20"/>
          <w:szCs w:val="20"/>
          <w:lang w:val="ru-RU" w:eastAsia="ru-RU"/>
        </w:rPr>
      </w:pPr>
      <w:r w:rsidRPr="00FC1DBC">
        <w:rPr>
          <w:rFonts w:ascii="Arial Narrow" w:eastAsia="Arial Narrow" w:hAnsi="Arial Narrow" w:cs="Arial Narrow"/>
          <w:bCs/>
          <w:color w:val="000000" w:themeColor="text1"/>
          <w:sz w:val="20"/>
          <w:szCs w:val="20"/>
          <w:lang w:val="ru-RU" w:eastAsia="ru-RU"/>
        </w:rPr>
        <w:lastRenderedPageBreak/>
        <w:t>Удаление Пользователем своего Аккаунта из Портала в соответствии с Пользовательским соглашением считается отказом от использования Портала и расторжением настоящего Соглашения в одностороннем внесудебном порядке по инициативе Пользователя с момента удаления Аккаунта.</w:t>
      </w:r>
    </w:p>
    <w:p w:rsidR="00FC1DBC" w:rsidRPr="00FC1DBC" w:rsidRDefault="00FC1DBC" w:rsidP="00FC1DBC">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themeColor="text1"/>
          <w:sz w:val="20"/>
          <w:szCs w:val="20"/>
          <w:lang w:val="ru-RU" w:eastAsia="ru-RU"/>
        </w:rPr>
      </w:pPr>
      <w:r w:rsidRPr="00FC1DBC">
        <w:rPr>
          <w:rFonts w:ascii="Arial Narrow" w:eastAsia="Arial Narrow" w:hAnsi="Arial Narrow" w:cs="Arial Narrow"/>
          <w:bCs/>
          <w:color w:val="000000" w:themeColor="text1"/>
          <w:sz w:val="20"/>
          <w:szCs w:val="20"/>
          <w:lang w:val="ru-RU" w:eastAsia="ru-RU"/>
        </w:rPr>
        <w:t>Расторжение Договора допускается по соглашению Сторон, а также по решению суда, в случае одностороннего отказа стороны настоящего Договора от его исполнения в соответствии с гражданским законодательством Российской Федерации.</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F11F72" w:rsidRDefault="003E2ACB" w:rsidP="00F11F72">
      <w:pPr>
        <w:widowControl/>
        <w:numPr>
          <w:ilvl w:val="0"/>
          <w:numId w:val="10"/>
        </w:numPr>
        <w:pBdr>
          <w:top w:val="nil"/>
          <w:left w:val="nil"/>
          <w:bottom w:val="nil"/>
          <w:right w:val="nil"/>
          <w:between w:val="nil"/>
        </w:pBdr>
        <w:shd w:val="clear" w:color="auto" w:fill="FFFFFF"/>
        <w:autoSpaceDE/>
        <w:autoSpaceDN/>
        <w:spacing w:line="276" w:lineRule="auto"/>
        <w:contextualSpacing/>
        <w:jc w:val="center"/>
        <w:rPr>
          <w:rFonts w:ascii="Arial Narrow" w:eastAsia="Arial Narrow" w:hAnsi="Arial Narrow" w:cs="Arial Narrow"/>
          <w:b/>
          <w:bCs/>
          <w:color w:val="000000"/>
          <w:sz w:val="20"/>
          <w:szCs w:val="20"/>
          <w:lang w:val="ru-RU" w:eastAsia="ru-RU"/>
        </w:rPr>
      </w:pPr>
      <w:r w:rsidRPr="00F11F72">
        <w:rPr>
          <w:rFonts w:ascii="Arial Narrow" w:eastAsia="Arial Narrow" w:hAnsi="Arial Narrow" w:cs="Arial Narrow"/>
          <w:b/>
          <w:bCs/>
          <w:color w:val="000000"/>
          <w:sz w:val="20"/>
          <w:szCs w:val="20"/>
          <w:lang w:val="ru-RU" w:eastAsia="ru-RU"/>
        </w:rPr>
        <w:t>ПРОЧИЕ УСЛОВИЯ</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F11F72" w:rsidRDefault="003E2ACB" w:rsidP="00F11F7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 xml:space="preserve">Остальные аспекты взаимоотношений Сторон, включая порядок пользования Порталом, порядок разрешения споров и порядок коммуникаций, регулируются соответствующими разделами Пользовательского соглашения, которое применяется к отношениям Сторон, вытекающим из настоящего Договора в части, не урегулированной настоящим документам. </w:t>
      </w:r>
    </w:p>
    <w:p w:rsidR="00F11F72" w:rsidRDefault="003E2ACB" w:rsidP="00F11F7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11F72">
        <w:rPr>
          <w:rFonts w:ascii="Arial Narrow" w:eastAsia="Arial Narrow" w:hAnsi="Arial Narrow" w:cs="Arial Narrow"/>
          <w:bCs/>
          <w:color w:val="000000"/>
          <w:sz w:val="20"/>
          <w:szCs w:val="20"/>
          <w:lang w:val="ru-RU" w:eastAsia="ru-RU"/>
        </w:rPr>
        <w:t>Каждая из Сторон в рамках отношении</w:t>
      </w:r>
      <w:r w:rsidRPr="00F11F72">
        <w:rPr>
          <w:rFonts w:ascii="Arial" w:eastAsia="Arial Narrow" w:hAnsi="Arial" w:cs="Arial"/>
          <w:bCs/>
          <w:color w:val="000000"/>
          <w:sz w:val="20"/>
          <w:szCs w:val="20"/>
          <w:lang w:val="ru-RU" w:eastAsia="ru-RU"/>
        </w:rPr>
        <w:t>̆</w:t>
      </w:r>
      <w:r w:rsidRPr="00F11F72">
        <w:rPr>
          <w:rFonts w:ascii="Arial Narrow" w:eastAsia="Arial Narrow" w:hAnsi="Arial Narrow" w:cs="Arial Narrow"/>
          <w:bCs/>
          <w:color w:val="000000"/>
          <w:sz w:val="20"/>
          <w:szCs w:val="20"/>
          <w:lang w:val="ru-RU" w:eastAsia="ru-RU"/>
        </w:rPr>
        <w:t xml:space="preserve"> по настоящему Соглашению обязуется сохранять строгую конфиденциальность получения от другой Стороны технологической, финансовой, коммерческой и другой информации, полученной или ставшей им известной при исполнении настоящего Соглашения, и примет все возможные меры, чтобы предохранить полученную конфиденциальную информацию от разглашения.</w:t>
      </w:r>
    </w:p>
    <w:p w:rsidR="00F11F72" w:rsidRDefault="003E2ACB" w:rsidP="00F11F7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11F72">
        <w:rPr>
          <w:rFonts w:ascii="Arial Narrow" w:eastAsia="Arial Narrow" w:hAnsi="Arial Narrow" w:cs="Arial Narrow"/>
          <w:bCs/>
          <w:color w:val="000000"/>
          <w:sz w:val="20"/>
          <w:szCs w:val="20"/>
          <w:lang w:val="ru-RU" w:eastAsia="ru-RU"/>
        </w:rPr>
        <w:t>Обязанности сторон по обеспечению Конфиденциальности определяются Пользовательским соглашением и Политикой конфиденциальности.</w:t>
      </w:r>
    </w:p>
    <w:p w:rsidR="00F11F72" w:rsidRDefault="003E2ACB" w:rsidP="00F11F7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11F72">
        <w:rPr>
          <w:rFonts w:ascii="Arial Narrow" w:eastAsia="Arial Narrow" w:hAnsi="Arial Narrow" w:cs="Arial Narrow"/>
          <w:bCs/>
          <w:color w:val="000000"/>
          <w:sz w:val="20"/>
          <w:szCs w:val="20"/>
          <w:lang w:val="ru-RU" w:eastAsia="ru-RU"/>
        </w:rPr>
        <w:t xml:space="preserve">Оператор имеет право в одностороннем порядке вносить изменения в условия настоящей Оферты, а также в Тарифы. Такие изменения становятся обязательными для Сторон Договора с момента их опубликования на Портале. </w:t>
      </w:r>
    </w:p>
    <w:p w:rsidR="003E2ACB" w:rsidRPr="00F11F72" w:rsidRDefault="003E2ACB" w:rsidP="00F11F72">
      <w:pPr>
        <w:widowControl/>
        <w:numPr>
          <w:ilvl w:val="1"/>
          <w:numId w:val="10"/>
        </w:numPr>
        <w:pBdr>
          <w:top w:val="nil"/>
          <w:left w:val="nil"/>
          <w:bottom w:val="nil"/>
          <w:right w:val="nil"/>
          <w:between w:val="nil"/>
        </w:pBdr>
        <w:shd w:val="clear" w:color="auto" w:fill="FFFFFF"/>
        <w:autoSpaceDE/>
        <w:autoSpaceDN/>
        <w:spacing w:line="276" w:lineRule="auto"/>
        <w:ind w:left="0"/>
        <w:contextualSpacing/>
        <w:jc w:val="both"/>
        <w:rPr>
          <w:rFonts w:ascii="Arial Narrow" w:eastAsia="Arial Narrow" w:hAnsi="Arial Narrow" w:cs="Arial Narrow"/>
          <w:bCs/>
          <w:color w:val="000000"/>
          <w:sz w:val="20"/>
          <w:szCs w:val="20"/>
          <w:lang w:val="ru-RU" w:eastAsia="ru-RU"/>
        </w:rPr>
      </w:pPr>
      <w:r w:rsidRPr="00F11F72">
        <w:rPr>
          <w:rFonts w:ascii="Arial Narrow" w:eastAsia="Arial Narrow" w:hAnsi="Arial Narrow" w:cs="Arial Narrow"/>
          <w:bCs/>
          <w:color w:val="000000"/>
          <w:sz w:val="20"/>
          <w:szCs w:val="20"/>
          <w:lang w:val="ru-RU" w:eastAsia="ru-RU"/>
        </w:rPr>
        <w:t>Применимым законодательством является законодательство Российской Федерации.</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F11F72"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
          <w:bCs/>
          <w:color w:val="000000"/>
          <w:sz w:val="20"/>
          <w:szCs w:val="20"/>
          <w:lang w:val="ru-RU" w:eastAsia="ru-RU"/>
        </w:rPr>
      </w:pPr>
      <w:r w:rsidRPr="00F11F72">
        <w:rPr>
          <w:rFonts w:ascii="Arial Narrow" w:eastAsia="Arial Narrow" w:hAnsi="Arial Narrow" w:cs="Arial Narrow"/>
          <w:b/>
          <w:bCs/>
          <w:color w:val="000000"/>
          <w:sz w:val="20"/>
          <w:szCs w:val="20"/>
          <w:lang w:val="ru-RU" w:eastAsia="ru-RU"/>
        </w:rPr>
        <w:t>РЕКВИЗИТЫ ОПЕРАТОРА</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Наименование: Общество с ограниченной ответственностью «БЛОШИНЫЙ РЫНОК»</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 xml:space="preserve">Юридический адрес: 108833, г. Москва, </w:t>
      </w:r>
      <w:proofErr w:type="spellStart"/>
      <w:r w:rsidRPr="003E2ACB">
        <w:rPr>
          <w:rFonts w:ascii="Arial Narrow" w:eastAsia="Arial Narrow" w:hAnsi="Arial Narrow" w:cs="Arial Narrow"/>
          <w:bCs/>
          <w:color w:val="000000"/>
          <w:sz w:val="20"/>
          <w:szCs w:val="20"/>
          <w:lang w:val="ru-RU" w:eastAsia="ru-RU"/>
        </w:rPr>
        <w:t>вн</w:t>
      </w:r>
      <w:proofErr w:type="gramStart"/>
      <w:r w:rsidRPr="003E2ACB">
        <w:rPr>
          <w:rFonts w:ascii="Arial Narrow" w:eastAsia="Arial Narrow" w:hAnsi="Arial Narrow" w:cs="Arial Narrow"/>
          <w:bCs/>
          <w:color w:val="000000"/>
          <w:sz w:val="20"/>
          <w:szCs w:val="20"/>
          <w:lang w:val="ru-RU" w:eastAsia="ru-RU"/>
        </w:rPr>
        <w:t>.т</w:t>
      </w:r>
      <w:proofErr w:type="gramEnd"/>
      <w:r w:rsidRPr="003E2ACB">
        <w:rPr>
          <w:rFonts w:ascii="Arial Narrow" w:eastAsia="Arial Narrow" w:hAnsi="Arial Narrow" w:cs="Arial Narrow"/>
          <w:bCs/>
          <w:color w:val="000000"/>
          <w:sz w:val="20"/>
          <w:szCs w:val="20"/>
          <w:lang w:val="ru-RU" w:eastAsia="ru-RU"/>
        </w:rPr>
        <w:t>ер.г</w:t>
      </w:r>
      <w:proofErr w:type="spellEnd"/>
      <w:r w:rsidRPr="003E2ACB">
        <w:rPr>
          <w:rFonts w:ascii="Arial Narrow" w:eastAsia="Arial Narrow" w:hAnsi="Arial Narrow" w:cs="Arial Narrow"/>
          <w:bCs/>
          <w:color w:val="000000"/>
          <w:sz w:val="20"/>
          <w:szCs w:val="20"/>
          <w:lang w:val="ru-RU" w:eastAsia="ru-RU"/>
        </w:rPr>
        <w:t xml:space="preserve">. муниципальный округ </w:t>
      </w:r>
      <w:proofErr w:type="spellStart"/>
      <w:r w:rsidRPr="003E2ACB">
        <w:rPr>
          <w:rFonts w:ascii="Arial Narrow" w:eastAsia="Arial Narrow" w:hAnsi="Arial Narrow" w:cs="Arial Narrow"/>
          <w:bCs/>
          <w:color w:val="000000"/>
          <w:sz w:val="20"/>
          <w:szCs w:val="20"/>
          <w:lang w:val="ru-RU" w:eastAsia="ru-RU"/>
        </w:rPr>
        <w:t>Краснопахорский</w:t>
      </w:r>
      <w:proofErr w:type="spellEnd"/>
      <w:r w:rsidRPr="003E2ACB">
        <w:rPr>
          <w:rFonts w:ascii="Arial Narrow" w:eastAsia="Arial Narrow" w:hAnsi="Arial Narrow" w:cs="Arial Narrow"/>
          <w:bCs/>
          <w:color w:val="000000"/>
          <w:sz w:val="20"/>
          <w:szCs w:val="20"/>
          <w:lang w:val="ru-RU" w:eastAsia="ru-RU"/>
        </w:rPr>
        <w:t>, п. Дома отдыха "</w:t>
      </w:r>
      <w:proofErr w:type="spellStart"/>
      <w:r w:rsidRPr="003E2ACB">
        <w:rPr>
          <w:rFonts w:ascii="Arial Narrow" w:eastAsia="Arial Narrow" w:hAnsi="Arial Narrow" w:cs="Arial Narrow"/>
          <w:bCs/>
          <w:color w:val="000000"/>
          <w:sz w:val="20"/>
          <w:szCs w:val="20"/>
          <w:lang w:val="ru-RU" w:eastAsia="ru-RU"/>
        </w:rPr>
        <w:t>Плесково</w:t>
      </w:r>
      <w:proofErr w:type="spellEnd"/>
      <w:r w:rsidRPr="003E2ACB">
        <w:rPr>
          <w:rFonts w:ascii="Arial Narrow" w:eastAsia="Arial Narrow" w:hAnsi="Arial Narrow" w:cs="Arial Narrow"/>
          <w:bCs/>
          <w:color w:val="000000"/>
          <w:sz w:val="20"/>
          <w:szCs w:val="20"/>
          <w:lang w:val="ru-RU" w:eastAsia="ru-RU"/>
        </w:rPr>
        <w:t>", д. 1, кв. 52</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ОГРН: 1257700076105, ИНН: 7751353161, КПП: 775101001</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roofErr w:type="gramStart"/>
      <w:r w:rsidRPr="003E2ACB">
        <w:rPr>
          <w:rFonts w:ascii="Arial Narrow" w:eastAsia="Arial Narrow" w:hAnsi="Arial Narrow" w:cs="Arial Narrow"/>
          <w:bCs/>
          <w:color w:val="000000"/>
          <w:sz w:val="20"/>
          <w:szCs w:val="20"/>
          <w:lang w:val="ru-RU" w:eastAsia="ru-RU"/>
        </w:rPr>
        <w:t>Р</w:t>
      </w:r>
      <w:proofErr w:type="gramEnd"/>
      <w:r w:rsidRPr="003E2ACB">
        <w:rPr>
          <w:rFonts w:ascii="Arial Narrow" w:eastAsia="Arial Narrow" w:hAnsi="Arial Narrow" w:cs="Arial Narrow"/>
          <w:bCs/>
          <w:color w:val="000000"/>
          <w:sz w:val="20"/>
          <w:szCs w:val="20"/>
          <w:lang w:val="ru-RU" w:eastAsia="ru-RU"/>
        </w:rPr>
        <w:t>/</w:t>
      </w:r>
      <w:proofErr w:type="spellStart"/>
      <w:r w:rsidRPr="003E2ACB">
        <w:rPr>
          <w:rFonts w:ascii="Arial Narrow" w:eastAsia="Arial Narrow" w:hAnsi="Arial Narrow" w:cs="Arial Narrow"/>
          <w:bCs/>
          <w:color w:val="000000"/>
          <w:sz w:val="20"/>
          <w:szCs w:val="20"/>
          <w:lang w:val="ru-RU" w:eastAsia="ru-RU"/>
        </w:rPr>
        <w:t>сч</w:t>
      </w:r>
      <w:proofErr w:type="spellEnd"/>
      <w:r w:rsidRPr="003E2ACB">
        <w:rPr>
          <w:rFonts w:ascii="Arial Narrow" w:eastAsia="Arial Narrow" w:hAnsi="Arial Narrow" w:cs="Arial Narrow"/>
          <w:bCs/>
          <w:color w:val="000000"/>
          <w:sz w:val="20"/>
          <w:szCs w:val="20"/>
          <w:lang w:val="ru-RU" w:eastAsia="ru-RU"/>
        </w:rPr>
        <w:t>: 40702810810001862776</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Банк: АО «</w:t>
      </w:r>
      <w:proofErr w:type="spellStart"/>
      <w:r w:rsidRPr="003E2ACB">
        <w:rPr>
          <w:rFonts w:ascii="Arial Narrow" w:eastAsia="Arial Narrow" w:hAnsi="Arial Narrow" w:cs="Arial Narrow"/>
          <w:bCs/>
          <w:color w:val="000000"/>
          <w:sz w:val="20"/>
          <w:szCs w:val="20"/>
          <w:lang w:val="ru-RU" w:eastAsia="ru-RU"/>
        </w:rPr>
        <w:t>ТБанк</w:t>
      </w:r>
      <w:proofErr w:type="spellEnd"/>
      <w:r w:rsidRPr="003E2ACB">
        <w:rPr>
          <w:rFonts w:ascii="Arial Narrow" w:eastAsia="Arial Narrow" w:hAnsi="Arial Narrow" w:cs="Arial Narrow"/>
          <w:bCs/>
          <w:color w:val="000000"/>
          <w:sz w:val="20"/>
          <w:szCs w:val="20"/>
          <w:lang w:val="ru-RU" w:eastAsia="ru-RU"/>
        </w:rPr>
        <w:t>»</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К/</w:t>
      </w:r>
      <w:proofErr w:type="spellStart"/>
      <w:r w:rsidRPr="003E2ACB">
        <w:rPr>
          <w:rFonts w:ascii="Arial Narrow" w:eastAsia="Arial Narrow" w:hAnsi="Arial Narrow" w:cs="Arial Narrow"/>
          <w:bCs/>
          <w:color w:val="000000"/>
          <w:sz w:val="20"/>
          <w:szCs w:val="20"/>
          <w:lang w:val="ru-RU" w:eastAsia="ru-RU"/>
        </w:rPr>
        <w:t>сч</w:t>
      </w:r>
      <w:proofErr w:type="spellEnd"/>
      <w:r w:rsidRPr="003E2ACB">
        <w:rPr>
          <w:rFonts w:ascii="Arial Narrow" w:eastAsia="Arial Narrow" w:hAnsi="Arial Narrow" w:cs="Arial Narrow"/>
          <w:bCs/>
          <w:color w:val="000000"/>
          <w:sz w:val="20"/>
          <w:szCs w:val="20"/>
          <w:lang w:val="ru-RU" w:eastAsia="ru-RU"/>
        </w:rPr>
        <w:t>: 30101810145250000974</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r w:rsidRPr="003E2ACB">
        <w:rPr>
          <w:rFonts w:ascii="Arial Narrow" w:eastAsia="Arial Narrow" w:hAnsi="Arial Narrow" w:cs="Arial Narrow"/>
          <w:bCs/>
          <w:color w:val="000000"/>
          <w:sz w:val="20"/>
          <w:szCs w:val="20"/>
          <w:lang w:val="ru-RU" w:eastAsia="ru-RU"/>
        </w:rPr>
        <w:t>БИК: 044525974</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834F6B" w:rsidRPr="00834F6B" w:rsidRDefault="00834F6B" w:rsidP="00834F6B">
      <w:pPr>
        <w:shd w:val="clear" w:color="auto" w:fill="FFFFFF"/>
        <w:spacing w:line="276" w:lineRule="auto"/>
        <w:jc w:val="both"/>
        <w:rPr>
          <w:rFonts w:ascii="Arial Narrow" w:eastAsia="Arial Narrow" w:hAnsi="Arial Narrow" w:cs="Arial Narrow"/>
          <w:bCs/>
          <w:color w:val="000000"/>
          <w:sz w:val="20"/>
          <w:szCs w:val="20"/>
          <w:lang w:val="ru-RU" w:eastAsia="ru-RU"/>
        </w:rPr>
      </w:pPr>
      <w:r w:rsidRPr="00834F6B">
        <w:rPr>
          <w:rFonts w:ascii="Arial Narrow" w:eastAsia="Arial Narrow" w:hAnsi="Arial Narrow" w:cs="Arial Narrow"/>
          <w:bCs/>
          <w:color w:val="000000"/>
          <w:sz w:val="20"/>
          <w:szCs w:val="20"/>
          <w:lang w:val="ru-RU" w:eastAsia="ru-RU"/>
        </w:rPr>
        <w:t>Телефон:+79933378155</w:t>
      </w:r>
    </w:p>
    <w:p w:rsidR="003E2ACB" w:rsidRPr="003E2ACB" w:rsidRDefault="003E2ACB"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roofErr w:type="spellStart"/>
      <w:r w:rsidRPr="003E2ACB">
        <w:rPr>
          <w:rFonts w:ascii="Arial Narrow" w:eastAsia="Arial Narrow" w:hAnsi="Arial Narrow" w:cs="Arial Narrow"/>
          <w:bCs/>
          <w:color w:val="000000"/>
          <w:sz w:val="20"/>
          <w:szCs w:val="20"/>
          <w:lang w:val="ru-RU" w:eastAsia="ru-RU"/>
        </w:rPr>
        <w:t>E-mail</w:t>
      </w:r>
      <w:proofErr w:type="spellEnd"/>
      <w:r w:rsidRPr="003E2ACB">
        <w:rPr>
          <w:rFonts w:ascii="Arial Narrow" w:eastAsia="Arial Narrow" w:hAnsi="Arial Narrow" w:cs="Arial Narrow"/>
          <w:bCs/>
          <w:color w:val="000000"/>
          <w:sz w:val="20"/>
          <w:szCs w:val="20"/>
          <w:lang w:val="ru-RU" w:eastAsia="ru-RU"/>
        </w:rPr>
        <w:t xml:space="preserve">: </w:t>
      </w:r>
      <w:hyperlink r:id="rId8" w:history="1">
        <w:r w:rsidR="002625B2" w:rsidRPr="00DA6AFD">
          <w:rPr>
            <w:rStyle w:val="a6"/>
            <w:rFonts w:ascii="Arial Narrow" w:eastAsia="Arial Narrow" w:hAnsi="Arial Narrow" w:cs="Arial Narrow"/>
            <w:bCs/>
            <w:sz w:val="20"/>
            <w:szCs w:val="20"/>
            <w:lang w:eastAsia="ru-RU"/>
          </w:rPr>
          <w:t>bloha</w:t>
        </w:r>
        <w:r w:rsidR="002625B2" w:rsidRPr="00DA6AFD">
          <w:rPr>
            <w:rStyle w:val="a6"/>
            <w:rFonts w:ascii="Arial Narrow" w:eastAsia="Arial Narrow" w:hAnsi="Arial Narrow" w:cs="Arial Narrow"/>
            <w:bCs/>
            <w:sz w:val="20"/>
            <w:szCs w:val="20"/>
            <w:lang w:val="ru-RU" w:eastAsia="ru-RU"/>
          </w:rPr>
          <w:t>-</w:t>
        </w:r>
        <w:r w:rsidR="002625B2" w:rsidRPr="00DA6AFD">
          <w:rPr>
            <w:rStyle w:val="a6"/>
            <w:rFonts w:ascii="Arial Narrow" w:eastAsia="Arial Narrow" w:hAnsi="Arial Narrow" w:cs="Arial Narrow"/>
            <w:bCs/>
            <w:sz w:val="20"/>
            <w:szCs w:val="20"/>
            <w:lang w:eastAsia="ru-RU"/>
          </w:rPr>
          <w:t>info</w:t>
        </w:r>
        <w:r w:rsidR="002625B2" w:rsidRPr="00DA6AFD">
          <w:rPr>
            <w:rStyle w:val="a6"/>
            <w:rFonts w:ascii="Arial Narrow" w:eastAsia="Arial Narrow" w:hAnsi="Arial Narrow" w:cs="Arial Narrow"/>
            <w:bCs/>
            <w:sz w:val="20"/>
            <w:szCs w:val="20"/>
            <w:lang w:val="ru-RU" w:eastAsia="ru-RU"/>
          </w:rPr>
          <w:t>@</w:t>
        </w:r>
        <w:r w:rsidR="002625B2" w:rsidRPr="00DA6AFD">
          <w:rPr>
            <w:rStyle w:val="a6"/>
            <w:rFonts w:ascii="Arial Narrow" w:eastAsia="Arial Narrow" w:hAnsi="Arial Narrow" w:cs="Arial Narrow"/>
            <w:bCs/>
            <w:sz w:val="20"/>
            <w:szCs w:val="20"/>
            <w:lang w:eastAsia="ru-RU"/>
          </w:rPr>
          <w:t>mail</w:t>
        </w:r>
        <w:r w:rsidR="002625B2" w:rsidRPr="00DA6AFD">
          <w:rPr>
            <w:rStyle w:val="a6"/>
            <w:rFonts w:ascii="Arial Narrow" w:eastAsia="Arial Narrow" w:hAnsi="Arial Narrow" w:cs="Arial Narrow"/>
            <w:bCs/>
            <w:sz w:val="20"/>
            <w:szCs w:val="20"/>
            <w:lang w:val="ru-RU" w:eastAsia="ru-RU"/>
          </w:rPr>
          <w:t>.</w:t>
        </w:r>
        <w:proofErr w:type="spellStart"/>
        <w:r w:rsidR="002625B2" w:rsidRPr="00DA6AFD">
          <w:rPr>
            <w:rStyle w:val="a6"/>
            <w:rFonts w:ascii="Arial Narrow" w:eastAsia="Arial Narrow" w:hAnsi="Arial Narrow" w:cs="Arial Narrow"/>
            <w:bCs/>
            <w:sz w:val="20"/>
            <w:szCs w:val="20"/>
            <w:lang w:eastAsia="ru-RU"/>
          </w:rPr>
          <w:t>ru</w:t>
        </w:r>
        <w:proofErr w:type="spellEnd"/>
      </w:hyperlink>
    </w:p>
    <w:p w:rsidR="009B6824" w:rsidRPr="009B6824" w:rsidRDefault="009B6824" w:rsidP="00F11F72">
      <w:pPr>
        <w:widowControl/>
        <w:pBdr>
          <w:top w:val="nil"/>
          <w:left w:val="nil"/>
          <w:bottom w:val="nil"/>
          <w:right w:val="nil"/>
          <w:between w:val="nil"/>
        </w:pBdr>
        <w:shd w:val="clear" w:color="auto" w:fill="FFFFFF"/>
        <w:autoSpaceDE/>
        <w:autoSpaceDN/>
        <w:spacing w:line="276" w:lineRule="auto"/>
        <w:contextualSpacing/>
        <w:jc w:val="both"/>
        <w:rPr>
          <w:rFonts w:ascii="Arial Narrow" w:eastAsia="Arial Narrow" w:hAnsi="Arial Narrow" w:cs="Arial Narrow"/>
          <w:bCs/>
          <w:color w:val="000000"/>
          <w:sz w:val="20"/>
          <w:szCs w:val="20"/>
          <w:lang w:val="ru-RU" w:eastAsia="ru-RU"/>
        </w:rPr>
      </w:pPr>
    </w:p>
    <w:p w:rsidR="00B05A18" w:rsidRPr="00B05A18" w:rsidRDefault="00B05A18" w:rsidP="003C612C">
      <w:pPr>
        <w:widowControl/>
        <w:pBdr>
          <w:top w:val="nil"/>
          <w:left w:val="nil"/>
          <w:bottom w:val="nil"/>
          <w:right w:val="nil"/>
          <w:between w:val="nil"/>
        </w:pBdr>
        <w:shd w:val="clear" w:color="auto" w:fill="FFFFFF"/>
        <w:autoSpaceDE/>
        <w:autoSpaceDN/>
        <w:spacing w:line="276" w:lineRule="auto"/>
        <w:ind w:left="142"/>
        <w:contextualSpacing/>
        <w:jc w:val="both"/>
        <w:rPr>
          <w:rFonts w:ascii="Arial Narrow" w:eastAsia="Arial Narrow" w:hAnsi="Arial Narrow" w:cs="Arial Narrow"/>
          <w:b/>
          <w:bCs/>
          <w:color w:val="000000"/>
          <w:sz w:val="20"/>
          <w:szCs w:val="20"/>
          <w:lang w:val="ru-RU" w:eastAsia="ru-RU"/>
        </w:rPr>
      </w:pPr>
    </w:p>
    <w:p w:rsidR="00B05A18" w:rsidRPr="000C01C4" w:rsidRDefault="00B05A18" w:rsidP="00B05A18">
      <w:pPr>
        <w:tabs>
          <w:tab w:val="left" w:pos="693"/>
        </w:tabs>
        <w:spacing w:line="242" w:lineRule="auto"/>
        <w:ind w:right="103"/>
        <w:contextualSpacing/>
        <w:rPr>
          <w:lang w:val="ru-RU"/>
        </w:rPr>
      </w:pPr>
    </w:p>
    <w:p w:rsidR="00057966" w:rsidRDefault="00057966" w:rsidP="00D017A7">
      <w:pPr>
        <w:pStyle w:val="a5"/>
        <w:tabs>
          <w:tab w:val="left" w:pos="718"/>
        </w:tabs>
        <w:spacing w:line="242" w:lineRule="auto"/>
        <w:ind w:right="103"/>
      </w:pPr>
    </w:p>
    <w:sectPr w:rsidR="00057966" w:rsidSect="00F3069D">
      <w:pgSz w:w="11910" w:h="16840"/>
      <w:pgMar w:top="540" w:right="460" w:bottom="568" w:left="130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1BA15" w16cex:dateUtc="2024-08-22T10:22:00Z"/>
  <w16cex:commentExtensible w16cex:durableId="2A71BF07" w16cex:dateUtc="2024-08-22T10:43:00Z"/>
  <w16cex:commentExtensible w16cex:durableId="2A71BED7" w16cex:dateUtc="2024-08-22T10:42:00Z"/>
  <w16cex:commentExtensible w16cex:durableId="2A71BFD3" w16cex:dateUtc="2024-08-22T10:46:00Z"/>
  <w16cex:commentExtensible w16cex:durableId="2A71C125" w16cex:dateUtc="2024-08-22T10:52:00Z"/>
  <w16cex:commentExtensible w16cex:durableId="2A71C226" w16cex:dateUtc="2024-08-22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B0C33E" w16cid:durableId="2A71BA15"/>
  <w16cid:commentId w16cid:paraId="4E630681" w16cid:durableId="2A71BF07"/>
  <w16cid:commentId w16cid:paraId="31249B12" w16cid:durableId="2A71BED7"/>
  <w16cid:commentId w16cid:paraId="3F9FC431" w16cid:durableId="2A71BFD3"/>
  <w16cid:commentId w16cid:paraId="084312C6" w16cid:durableId="2A71C125"/>
  <w16cid:commentId w16cid:paraId="7E494615" w16cid:durableId="2A71C226"/>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01D33E"/>
    <w:multiLevelType w:val="multilevel"/>
    <w:tmpl w:val="114E50D0"/>
    <w:lvl w:ilvl="0">
      <w:start w:val="4"/>
      <w:numFmt w:val="decimal"/>
      <w:lvlText w:val="%1."/>
      <w:lvlJc w:val="left"/>
      <w:pPr>
        <w:ind w:left="360" w:hanging="360"/>
      </w:pPr>
      <w:rPr>
        <w:rFonts w:hint="default"/>
        <w:b/>
        <w:bCs/>
      </w:rPr>
    </w:lvl>
    <w:lvl w:ilvl="1">
      <w:start w:val="1"/>
      <w:numFmt w:val="decimal"/>
      <w:lvlText w:val="%1.%2."/>
      <w:lvlJc w:val="left"/>
      <w:pPr>
        <w:ind w:left="0" w:firstLine="0"/>
      </w:pPr>
      <w:rPr>
        <w:rFonts w:ascii="Arial Narrow" w:hAnsi="Arial Narrow" w:hint="default"/>
        <w:b/>
      </w:rPr>
    </w:lvl>
    <w:lvl w:ilvl="2">
      <w:start w:val="1"/>
      <w:numFmt w:val="decimal"/>
      <w:lvlText w:val="%1.%2.%3."/>
      <w:lvlJc w:val="left"/>
      <w:pPr>
        <w:ind w:left="0" w:firstLine="0"/>
      </w:pPr>
      <w:rPr>
        <w:rFonts w:ascii="Arial Narrow" w:hAnsi="Arial Narrow"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FF31DF"/>
    <w:multiLevelType w:val="hybridMultilevel"/>
    <w:tmpl w:val="DDEC494C"/>
    <w:lvl w:ilvl="0" w:tplc="04190001">
      <w:start w:val="1"/>
      <w:numFmt w:val="bullet"/>
      <w:lvlText w:val=""/>
      <w:lvlJc w:val="left"/>
      <w:pPr>
        <w:ind w:left="1416" w:hanging="360"/>
      </w:pPr>
      <w:rPr>
        <w:rFonts w:ascii="Symbol" w:hAnsi="Symbol" w:hint="default"/>
      </w:rPr>
    </w:lvl>
    <w:lvl w:ilvl="1" w:tplc="04190003" w:tentative="1">
      <w:start w:val="1"/>
      <w:numFmt w:val="bullet"/>
      <w:lvlText w:val="o"/>
      <w:lvlJc w:val="left"/>
      <w:pPr>
        <w:ind w:left="2136" w:hanging="360"/>
      </w:pPr>
      <w:rPr>
        <w:rFonts w:ascii="Courier New" w:hAnsi="Courier New" w:cs="Courier New" w:hint="default"/>
      </w:rPr>
    </w:lvl>
    <w:lvl w:ilvl="2" w:tplc="04190005" w:tentative="1">
      <w:start w:val="1"/>
      <w:numFmt w:val="bullet"/>
      <w:lvlText w:val=""/>
      <w:lvlJc w:val="left"/>
      <w:pPr>
        <w:ind w:left="2856" w:hanging="360"/>
      </w:pPr>
      <w:rPr>
        <w:rFonts w:ascii="Wingdings" w:hAnsi="Wingdings" w:hint="default"/>
      </w:rPr>
    </w:lvl>
    <w:lvl w:ilvl="3" w:tplc="04190001" w:tentative="1">
      <w:start w:val="1"/>
      <w:numFmt w:val="bullet"/>
      <w:lvlText w:val=""/>
      <w:lvlJc w:val="left"/>
      <w:pPr>
        <w:ind w:left="3576" w:hanging="360"/>
      </w:pPr>
      <w:rPr>
        <w:rFonts w:ascii="Symbol" w:hAnsi="Symbol" w:hint="default"/>
      </w:rPr>
    </w:lvl>
    <w:lvl w:ilvl="4" w:tplc="04190003" w:tentative="1">
      <w:start w:val="1"/>
      <w:numFmt w:val="bullet"/>
      <w:lvlText w:val="o"/>
      <w:lvlJc w:val="left"/>
      <w:pPr>
        <w:ind w:left="4296" w:hanging="360"/>
      </w:pPr>
      <w:rPr>
        <w:rFonts w:ascii="Courier New" w:hAnsi="Courier New" w:cs="Courier New" w:hint="default"/>
      </w:rPr>
    </w:lvl>
    <w:lvl w:ilvl="5" w:tplc="04190005" w:tentative="1">
      <w:start w:val="1"/>
      <w:numFmt w:val="bullet"/>
      <w:lvlText w:val=""/>
      <w:lvlJc w:val="left"/>
      <w:pPr>
        <w:ind w:left="5016" w:hanging="360"/>
      </w:pPr>
      <w:rPr>
        <w:rFonts w:ascii="Wingdings" w:hAnsi="Wingdings" w:hint="default"/>
      </w:rPr>
    </w:lvl>
    <w:lvl w:ilvl="6" w:tplc="04190001" w:tentative="1">
      <w:start w:val="1"/>
      <w:numFmt w:val="bullet"/>
      <w:lvlText w:val=""/>
      <w:lvlJc w:val="left"/>
      <w:pPr>
        <w:ind w:left="5736" w:hanging="360"/>
      </w:pPr>
      <w:rPr>
        <w:rFonts w:ascii="Symbol" w:hAnsi="Symbol" w:hint="default"/>
      </w:rPr>
    </w:lvl>
    <w:lvl w:ilvl="7" w:tplc="04190003" w:tentative="1">
      <w:start w:val="1"/>
      <w:numFmt w:val="bullet"/>
      <w:lvlText w:val="o"/>
      <w:lvlJc w:val="left"/>
      <w:pPr>
        <w:ind w:left="6456" w:hanging="360"/>
      </w:pPr>
      <w:rPr>
        <w:rFonts w:ascii="Courier New" w:hAnsi="Courier New" w:cs="Courier New" w:hint="default"/>
      </w:rPr>
    </w:lvl>
    <w:lvl w:ilvl="8" w:tplc="04190005" w:tentative="1">
      <w:start w:val="1"/>
      <w:numFmt w:val="bullet"/>
      <w:lvlText w:val=""/>
      <w:lvlJc w:val="left"/>
      <w:pPr>
        <w:ind w:left="7176" w:hanging="360"/>
      </w:pPr>
      <w:rPr>
        <w:rFonts w:ascii="Wingdings" w:hAnsi="Wingdings" w:hint="default"/>
      </w:rPr>
    </w:lvl>
  </w:abstractNum>
  <w:abstractNum w:abstractNumId="2">
    <w:nsid w:val="165608E0"/>
    <w:multiLevelType w:val="multilevel"/>
    <w:tmpl w:val="FC5CFFA2"/>
    <w:lvl w:ilvl="0">
      <w:start w:val="1"/>
      <w:numFmt w:val="decimal"/>
      <w:lvlText w:val="%1."/>
      <w:lvlJc w:val="left"/>
      <w:pPr>
        <w:ind w:left="387" w:hanging="269"/>
      </w:pPr>
      <w:rPr>
        <w:rFonts w:ascii="Arial" w:eastAsia="Arial" w:hAnsi="Arial" w:cs="Arial" w:hint="default"/>
        <w:b/>
        <w:bCs/>
        <w:i w:val="0"/>
        <w:iCs w:val="0"/>
        <w:color w:val="122A53"/>
        <w:spacing w:val="0"/>
        <w:w w:val="100"/>
        <w:sz w:val="24"/>
        <w:szCs w:val="24"/>
        <w:lang w:val="ru-RU" w:eastAsia="en-US" w:bidi="ar-SA"/>
      </w:rPr>
    </w:lvl>
    <w:lvl w:ilvl="1">
      <w:start w:val="1"/>
      <w:numFmt w:val="decimal"/>
      <w:lvlText w:val="%1.%2."/>
      <w:lvlJc w:val="left"/>
      <w:pPr>
        <w:ind w:left="118" w:hanging="717"/>
      </w:pPr>
      <w:rPr>
        <w:rFonts w:ascii="Arial" w:eastAsia="Arial" w:hAnsi="Arial" w:cs="Arial" w:hint="default"/>
        <w:b/>
        <w:bCs/>
        <w:i w:val="0"/>
        <w:iCs w:val="0"/>
        <w:color w:val="122A53"/>
        <w:spacing w:val="-1"/>
        <w:w w:val="100"/>
        <w:sz w:val="24"/>
        <w:szCs w:val="24"/>
        <w:lang w:val="ru-RU" w:eastAsia="en-US" w:bidi="ar-SA"/>
      </w:rPr>
    </w:lvl>
    <w:lvl w:ilvl="2">
      <w:start w:val="1"/>
      <w:numFmt w:val="decimal"/>
      <w:lvlText w:val="%1.%2.%3."/>
      <w:lvlJc w:val="left"/>
      <w:pPr>
        <w:ind w:left="2372" w:hanging="670"/>
      </w:pPr>
      <w:rPr>
        <w:rFonts w:ascii="Arial" w:eastAsia="Arial" w:hAnsi="Arial" w:cs="Arial" w:hint="default"/>
        <w:b/>
        <w:bCs/>
        <w:i w:val="0"/>
        <w:iCs w:val="0"/>
        <w:color w:val="122A53"/>
        <w:spacing w:val="-2"/>
        <w:w w:val="99"/>
        <w:sz w:val="24"/>
        <w:szCs w:val="24"/>
        <w:lang w:val="ru-RU" w:eastAsia="en-US" w:bidi="ar-SA"/>
      </w:rPr>
    </w:lvl>
    <w:lvl w:ilvl="3">
      <w:numFmt w:val="bullet"/>
      <w:lvlText w:val="•"/>
      <w:lvlJc w:val="left"/>
      <w:pPr>
        <w:ind w:left="780" w:hanging="670"/>
      </w:pPr>
      <w:rPr>
        <w:rFonts w:hint="default"/>
        <w:lang w:val="ru-RU" w:eastAsia="en-US" w:bidi="ar-SA"/>
      </w:rPr>
    </w:lvl>
    <w:lvl w:ilvl="4">
      <w:numFmt w:val="bullet"/>
      <w:lvlText w:val="•"/>
      <w:lvlJc w:val="left"/>
      <w:pPr>
        <w:ind w:left="2118" w:hanging="670"/>
      </w:pPr>
      <w:rPr>
        <w:rFonts w:hint="default"/>
        <w:lang w:val="ru-RU" w:eastAsia="en-US" w:bidi="ar-SA"/>
      </w:rPr>
    </w:lvl>
    <w:lvl w:ilvl="5">
      <w:numFmt w:val="bullet"/>
      <w:lvlText w:val="•"/>
      <w:lvlJc w:val="left"/>
      <w:pPr>
        <w:ind w:left="3456" w:hanging="670"/>
      </w:pPr>
      <w:rPr>
        <w:rFonts w:hint="default"/>
        <w:lang w:val="ru-RU" w:eastAsia="en-US" w:bidi="ar-SA"/>
      </w:rPr>
    </w:lvl>
    <w:lvl w:ilvl="6">
      <w:numFmt w:val="bullet"/>
      <w:lvlText w:val="•"/>
      <w:lvlJc w:val="left"/>
      <w:pPr>
        <w:ind w:left="4794" w:hanging="670"/>
      </w:pPr>
      <w:rPr>
        <w:rFonts w:hint="default"/>
        <w:lang w:val="ru-RU" w:eastAsia="en-US" w:bidi="ar-SA"/>
      </w:rPr>
    </w:lvl>
    <w:lvl w:ilvl="7">
      <w:numFmt w:val="bullet"/>
      <w:lvlText w:val="•"/>
      <w:lvlJc w:val="left"/>
      <w:pPr>
        <w:ind w:left="6132" w:hanging="670"/>
      </w:pPr>
      <w:rPr>
        <w:rFonts w:hint="default"/>
        <w:lang w:val="ru-RU" w:eastAsia="en-US" w:bidi="ar-SA"/>
      </w:rPr>
    </w:lvl>
    <w:lvl w:ilvl="8">
      <w:numFmt w:val="bullet"/>
      <w:lvlText w:val="•"/>
      <w:lvlJc w:val="left"/>
      <w:pPr>
        <w:ind w:left="7470" w:hanging="670"/>
      </w:pPr>
      <w:rPr>
        <w:rFonts w:hint="default"/>
        <w:lang w:val="ru-RU" w:eastAsia="en-US" w:bidi="ar-SA"/>
      </w:rPr>
    </w:lvl>
  </w:abstractNum>
  <w:abstractNum w:abstractNumId="3">
    <w:nsid w:val="185A7975"/>
    <w:multiLevelType w:val="hybridMultilevel"/>
    <w:tmpl w:val="9788BFA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nsid w:val="19A17127"/>
    <w:multiLevelType w:val="multilevel"/>
    <w:tmpl w:val="3A4E12A6"/>
    <w:lvl w:ilvl="0">
      <w:start w:val="1"/>
      <w:numFmt w:val="decimal"/>
      <w:lvlText w:val="%1."/>
      <w:lvlJc w:val="left"/>
      <w:pPr>
        <w:ind w:left="0" w:firstLine="0"/>
      </w:pPr>
      <w:rPr>
        <w:b/>
      </w:rPr>
    </w:lvl>
    <w:lvl w:ilvl="1">
      <w:start w:val="1"/>
      <w:numFmt w:val="decimal"/>
      <w:lvlText w:val="%1.%2."/>
      <w:lvlJc w:val="left"/>
      <w:pPr>
        <w:ind w:left="142"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5">
    <w:nsid w:val="1AAF5EB4"/>
    <w:multiLevelType w:val="multilevel"/>
    <w:tmpl w:val="85F45720"/>
    <w:lvl w:ilvl="0">
      <w:start w:val="4"/>
      <w:numFmt w:val="decimal"/>
      <w:lvlText w:val="%1"/>
      <w:lvlJc w:val="left"/>
      <w:pPr>
        <w:ind w:left="118" w:hanging="670"/>
      </w:pPr>
      <w:rPr>
        <w:rFonts w:hint="default"/>
        <w:lang w:val="ru-RU" w:eastAsia="en-US" w:bidi="ar-SA"/>
      </w:rPr>
    </w:lvl>
    <w:lvl w:ilvl="1">
      <w:start w:val="2"/>
      <w:numFmt w:val="decimal"/>
      <w:lvlText w:val="%1.%2"/>
      <w:lvlJc w:val="left"/>
      <w:pPr>
        <w:ind w:left="118" w:hanging="670"/>
      </w:pPr>
      <w:rPr>
        <w:rFonts w:hint="default"/>
        <w:lang w:val="ru-RU" w:eastAsia="en-US" w:bidi="ar-SA"/>
      </w:rPr>
    </w:lvl>
    <w:lvl w:ilvl="2">
      <w:start w:val="2"/>
      <w:numFmt w:val="decimal"/>
      <w:lvlText w:val="%1.%2.%3."/>
      <w:lvlJc w:val="left"/>
      <w:pPr>
        <w:ind w:left="118" w:hanging="670"/>
      </w:pPr>
      <w:rPr>
        <w:rFonts w:ascii="Arial" w:eastAsia="Arial" w:hAnsi="Arial" w:cs="Arial" w:hint="default"/>
        <w:b/>
        <w:bCs/>
        <w:i w:val="0"/>
        <w:iCs w:val="0"/>
        <w:color w:val="122A53"/>
        <w:spacing w:val="-2"/>
        <w:w w:val="99"/>
        <w:sz w:val="24"/>
        <w:szCs w:val="24"/>
        <w:lang w:val="ru-RU" w:eastAsia="en-US" w:bidi="ar-SA"/>
      </w:rPr>
    </w:lvl>
    <w:lvl w:ilvl="3">
      <w:numFmt w:val="bullet"/>
      <w:lvlText w:val="•"/>
      <w:lvlJc w:val="left"/>
      <w:pPr>
        <w:ind w:left="3127" w:hanging="670"/>
      </w:pPr>
      <w:rPr>
        <w:rFonts w:hint="default"/>
        <w:lang w:val="ru-RU" w:eastAsia="en-US" w:bidi="ar-SA"/>
      </w:rPr>
    </w:lvl>
    <w:lvl w:ilvl="4">
      <w:numFmt w:val="bullet"/>
      <w:lvlText w:val="•"/>
      <w:lvlJc w:val="left"/>
      <w:pPr>
        <w:ind w:left="4130" w:hanging="670"/>
      </w:pPr>
      <w:rPr>
        <w:rFonts w:hint="default"/>
        <w:lang w:val="ru-RU" w:eastAsia="en-US" w:bidi="ar-SA"/>
      </w:rPr>
    </w:lvl>
    <w:lvl w:ilvl="5">
      <w:numFmt w:val="bullet"/>
      <w:lvlText w:val="•"/>
      <w:lvlJc w:val="left"/>
      <w:pPr>
        <w:ind w:left="5133" w:hanging="670"/>
      </w:pPr>
      <w:rPr>
        <w:rFonts w:hint="default"/>
        <w:lang w:val="ru-RU" w:eastAsia="en-US" w:bidi="ar-SA"/>
      </w:rPr>
    </w:lvl>
    <w:lvl w:ilvl="6">
      <w:numFmt w:val="bullet"/>
      <w:lvlText w:val="•"/>
      <w:lvlJc w:val="left"/>
      <w:pPr>
        <w:ind w:left="6135" w:hanging="670"/>
      </w:pPr>
      <w:rPr>
        <w:rFonts w:hint="default"/>
        <w:lang w:val="ru-RU" w:eastAsia="en-US" w:bidi="ar-SA"/>
      </w:rPr>
    </w:lvl>
    <w:lvl w:ilvl="7">
      <w:numFmt w:val="bullet"/>
      <w:lvlText w:val="•"/>
      <w:lvlJc w:val="left"/>
      <w:pPr>
        <w:ind w:left="7138" w:hanging="670"/>
      </w:pPr>
      <w:rPr>
        <w:rFonts w:hint="default"/>
        <w:lang w:val="ru-RU" w:eastAsia="en-US" w:bidi="ar-SA"/>
      </w:rPr>
    </w:lvl>
    <w:lvl w:ilvl="8">
      <w:numFmt w:val="bullet"/>
      <w:lvlText w:val="•"/>
      <w:lvlJc w:val="left"/>
      <w:pPr>
        <w:ind w:left="8141" w:hanging="670"/>
      </w:pPr>
      <w:rPr>
        <w:rFonts w:hint="default"/>
        <w:lang w:val="ru-RU" w:eastAsia="en-US" w:bidi="ar-SA"/>
      </w:rPr>
    </w:lvl>
  </w:abstractNum>
  <w:abstractNum w:abstractNumId="6">
    <w:nsid w:val="1DC554A2"/>
    <w:multiLevelType w:val="multilevel"/>
    <w:tmpl w:val="3A4E12A6"/>
    <w:lvl w:ilvl="0">
      <w:start w:val="1"/>
      <w:numFmt w:val="decimal"/>
      <w:lvlText w:val="%1."/>
      <w:lvlJc w:val="left"/>
      <w:pPr>
        <w:ind w:left="0" w:firstLine="0"/>
      </w:pPr>
      <w:rPr>
        <w:b/>
      </w:rPr>
    </w:lvl>
    <w:lvl w:ilvl="1">
      <w:start w:val="1"/>
      <w:numFmt w:val="decimal"/>
      <w:lvlText w:val="%1.%2."/>
      <w:lvlJc w:val="left"/>
      <w:pPr>
        <w:ind w:left="142" w:firstLine="0"/>
      </w:pPr>
      <w:rPr>
        <w:rFonts w:ascii="Arial Narrow" w:eastAsia="Arial Narrow" w:hAnsi="Arial Narrow" w:cs="Arial Narrow"/>
        <w:b/>
      </w:rPr>
    </w:lvl>
    <w:lvl w:ilvl="2">
      <w:start w:val="1"/>
      <w:numFmt w:val="decimal"/>
      <w:lvlText w:val="%1.%2.%3."/>
      <w:lvlJc w:val="left"/>
      <w:pPr>
        <w:ind w:left="720" w:firstLine="0"/>
      </w:pPr>
      <w:rPr>
        <w:rFonts w:ascii="Arial Narrow" w:eastAsia="Arial Narrow" w:hAnsi="Arial Narrow" w:cs="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7">
    <w:nsid w:val="1E7E0A26"/>
    <w:multiLevelType w:val="hybridMultilevel"/>
    <w:tmpl w:val="F4DAF82A"/>
    <w:lvl w:ilvl="0" w:tplc="04190001">
      <w:start w:val="1"/>
      <w:numFmt w:val="bullet"/>
      <w:lvlText w:val=""/>
      <w:lvlJc w:val="left"/>
      <w:pPr>
        <w:ind w:left="838" w:hanging="360"/>
      </w:pPr>
      <w:rPr>
        <w:rFonts w:ascii="Symbol" w:hAnsi="Symbol"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8">
    <w:nsid w:val="2C992ECB"/>
    <w:multiLevelType w:val="multilevel"/>
    <w:tmpl w:val="C9BCD23A"/>
    <w:lvl w:ilvl="0">
      <w:start w:val="1"/>
      <w:numFmt w:val="decimal"/>
      <w:lvlText w:val="%1."/>
      <w:lvlJc w:val="left"/>
      <w:pPr>
        <w:ind w:left="0" w:firstLine="0"/>
      </w:pPr>
      <w:rPr>
        <w:b/>
      </w:rPr>
    </w:lvl>
    <w:lvl w:ilvl="1">
      <w:start w:val="1"/>
      <w:numFmt w:val="decimal"/>
      <w:lvlText w:val="%1.%2."/>
      <w:lvlJc w:val="left"/>
      <w:pPr>
        <w:ind w:left="0" w:firstLine="0"/>
      </w:pPr>
      <w:rPr>
        <w:b w:val="0"/>
        <w:bCs/>
        <w:sz w:val="20"/>
        <w:szCs w:val="20"/>
      </w:rPr>
    </w:lvl>
    <w:lvl w:ilvl="2">
      <w:start w:val="1"/>
      <w:numFmt w:val="bullet"/>
      <w:lvlText w:val=""/>
      <w:lvlJc w:val="left"/>
      <w:pPr>
        <w:ind w:left="1080" w:hanging="360"/>
      </w:pPr>
      <w:rPr>
        <w:rFonts w:ascii="Symbol" w:hAnsi="Symbol" w:hint="default"/>
        <w:b w:val="0"/>
        <w:bCs/>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9">
    <w:nsid w:val="34C65664"/>
    <w:multiLevelType w:val="multilevel"/>
    <w:tmpl w:val="26F62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41533C94"/>
    <w:multiLevelType w:val="hybridMultilevel"/>
    <w:tmpl w:val="62C82B62"/>
    <w:lvl w:ilvl="0" w:tplc="D4C62C7C">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2D4994"/>
    <w:multiLevelType w:val="multilevel"/>
    <w:tmpl w:val="FA067C18"/>
    <w:name w:val="Нумерованный список 1"/>
    <w:lvl w:ilvl="0">
      <w:start w:val="1"/>
      <w:numFmt w:val="decimal"/>
      <w:lvlText w:val="%1."/>
      <w:lvlJc w:val="left"/>
      <w:pPr>
        <w:ind w:left="0" w:firstLine="0"/>
      </w:pPr>
    </w:lvl>
    <w:lvl w:ilvl="1">
      <w:start w:val="1"/>
      <w:numFmt w:val="decimal"/>
      <w:lvlText w:val="%1.%2."/>
      <w:lvlJc w:val="left"/>
      <w:pPr>
        <w:ind w:left="360" w:firstLine="0"/>
      </w:pPr>
      <w:rPr>
        <w:rFonts w:ascii="Arial Narrow" w:hAnsi="Arial Narrow"/>
        <w:b/>
      </w:rPr>
    </w:lvl>
    <w:lvl w:ilvl="2">
      <w:start w:val="1"/>
      <w:numFmt w:val="decimal"/>
      <w:lvlText w:val="%1.%2.%3."/>
      <w:lvlJc w:val="left"/>
      <w:pPr>
        <w:ind w:left="720" w:firstLine="0"/>
      </w:pPr>
      <w:rPr>
        <w:rFonts w:ascii="Arial Narrow" w:hAnsi="Arial Narrow"/>
        <w:b/>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12">
    <w:nsid w:val="4F3443F4"/>
    <w:multiLevelType w:val="multilevel"/>
    <w:tmpl w:val="FC5CFFA2"/>
    <w:lvl w:ilvl="0">
      <w:start w:val="1"/>
      <w:numFmt w:val="decimal"/>
      <w:lvlText w:val="%1."/>
      <w:lvlJc w:val="left"/>
      <w:pPr>
        <w:ind w:left="387" w:hanging="269"/>
      </w:pPr>
      <w:rPr>
        <w:rFonts w:ascii="Arial" w:eastAsia="Arial" w:hAnsi="Arial" w:cs="Arial" w:hint="default"/>
        <w:b/>
        <w:bCs/>
        <w:i w:val="0"/>
        <w:iCs w:val="0"/>
        <w:color w:val="122A53"/>
        <w:spacing w:val="0"/>
        <w:w w:val="100"/>
        <w:sz w:val="24"/>
        <w:szCs w:val="24"/>
        <w:lang w:val="ru-RU" w:eastAsia="en-US" w:bidi="ar-SA"/>
      </w:rPr>
    </w:lvl>
    <w:lvl w:ilvl="1">
      <w:start w:val="1"/>
      <w:numFmt w:val="decimal"/>
      <w:lvlText w:val="%1.%2."/>
      <w:lvlJc w:val="left"/>
      <w:pPr>
        <w:ind w:left="118" w:hanging="717"/>
      </w:pPr>
      <w:rPr>
        <w:rFonts w:ascii="Arial" w:eastAsia="Arial" w:hAnsi="Arial" w:cs="Arial" w:hint="default"/>
        <w:b/>
        <w:bCs/>
        <w:i w:val="0"/>
        <w:iCs w:val="0"/>
        <w:color w:val="122A53"/>
        <w:spacing w:val="-1"/>
        <w:w w:val="100"/>
        <w:sz w:val="24"/>
        <w:szCs w:val="24"/>
        <w:lang w:val="ru-RU" w:eastAsia="en-US" w:bidi="ar-SA"/>
      </w:rPr>
    </w:lvl>
    <w:lvl w:ilvl="2">
      <w:start w:val="1"/>
      <w:numFmt w:val="decimal"/>
      <w:lvlText w:val="%1.%2.%3."/>
      <w:lvlJc w:val="left"/>
      <w:pPr>
        <w:ind w:left="118" w:hanging="670"/>
      </w:pPr>
      <w:rPr>
        <w:rFonts w:ascii="Arial" w:eastAsia="Arial" w:hAnsi="Arial" w:cs="Arial" w:hint="default"/>
        <w:b/>
        <w:bCs/>
        <w:i w:val="0"/>
        <w:iCs w:val="0"/>
        <w:color w:val="122A53"/>
        <w:spacing w:val="-2"/>
        <w:w w:val="99"/>
        <w:sz w:val="24"/>
        <w:szCs w:val="24"/>
        <w:lang w:val="ru-RU" w:eastAsia="en-US" w:bidi="ar-SA"/>
      </w:rPr>
    </w:lvl>
    <w:lvl w:ilvl="3">
      <w:numFmt w:val="bullet"/>
      <w:lvlText w:val="•"/>
      <w:lvlJc w:val="left"/>
      <w:pPr>
        <w:ind w:left="780" w:hanging="670"/>
      </w:pPr>
      <w:rPr>
        <w:rFonts w:hint="default"/>
        <w:lang w:val="ru-RU" w:eastAsia="en-US" w:bidi="ar-SA"/>
      </w:rPr>
    </w:lvl>
    <w:lvl w:ilvl="4">
      <w:numFmt w:val="bullet"/>
      <w:lvlText w:val="•"/>
      <w:lvlJc w:val="left"/>
      <w:pPr>
        <w:ind w:left="2118" w:hanging="670"/>
      </w:pPr>
      <w:rPr>
        <w:rFonts w:hint="default"/>
        <w:lang w:val="ru-RU" w:eastAsia="en-US" w:bidi="ar-SA"/>
      </w:rPr>
    </w:lvl>
    <w:lvl w:ilvl="5">
      <w:numFmt w:val="bullet"/>
      <w:lvlText w:val="•"/>
      <w:lvlJc w:val="left"/>
      <w:pPr>
        <w:ind w:left="3456" w:hanging="670"/>
      </w:pPr>
      <w:rPr>
        <w:rFonts w:hint="default"/>
        <w:lang w:val="ru-RU" w:eastAsia="en-US" w:bidi="ar-SA"/>
      </w:rPr>
    </w:lvl>
    <w:lvl w:ilvl="6">
      <w:numFmt w:val="bullet"/>
      <w:lvlText w:val="•"/>
      <w:lvlJc w:val="left"/>
      <w:pPr>
        <w:ind w:left="4794" w:hanging="670"/>
      </w:pPr>
      <w:rPr>
        <w:rFonts w:hint="default"/>
        <w:lang w:val="ru-RU" w:eastAsia="en-US" w:bidi="ar-SA"/>
      </w:rPr>
    </w:lvl>
    <w:lvl w:ilvl="7">
      <w:numFmt w:val="bullet"/>
      <w:lvlText w:val="•"/>
      <w:lvlJc w:val="left"/>
      <w:pPr>
        <w:ind w:left="6132" w:hanging="670"/>
      </w:pPr>
      <w:rPr>
        <w:rFonts w:hint="default"/>
        <w:lang w:val="ru-RU" w:eastAsia="en-US" w:bidi="ar-SA"/>
      </w:rPr>
    </w:lvl>
    <w:lvl w:ilvl="8">
      <w:numFmt w:val="bullet"/>
      <w:lvlText w:val="•"/>
      <w:lvlJc w:val="left"/>
      <w:pPr>
        <w:ind w:left="7470" w:hanging="670"/>
      </w:pPr>
      <w:rPr>
        <w:rFonts w:hint="default"/>
        <w:lang w:val="ru-RU" w:eastAsia="en-US" w:bidi="ar-SA"/>
      </w:rPr>
    </w:lvl>
  </w:abstractNum>
  <w:abstractNum w:abstractNumId="13">
    <w:nsid w:val="681A7894"/>
    <w:multiLevelType w:val="hybridMultilevel"/>
    <w:tmpl w:val="4C583902"/>
    <w:lvl w:ilvl="0" w:tplc="04190001">
      <w:start w:val="1"/>
      <w:numFmt w:val="bullet"/>
      <w:lvlText w:val=""/>
      <w:lvlJc w:val="left"/>
      <w:pPr>
        <w:ind w:left="838" w:hanging="360"/>
      </w:pPr>
      <w:rPr>
        <w:rFonts w:ascii="Symbol" w:hAnsi="Symbol" w:hint="default"/>
      </w:rPr>
    </w:lvl>
    <w:lvl w:ilvl="1" w:tplc="04190003" w:tentative="1">
      <w:start w:val="1"/>
      <w:numFmt w:val="bullet"/>
      <w:lvlText w:val="o"/>
      <w:lvlJc w:val="left"/>
      <w:pPr>
        <w:ind w:left="1558" w:hanging="360"/>
      </w:pPr>
      <w:rPr>
        <w:rFonts w:ascii="Courier New" w:hAnsi="Courier New" w:cs="Courier New" w:hint="default"/>
      </w:rPr>
    </w:lvl>
    <w:lvl w:ilvl="2" w:tplc="04190005" w:tentative="1">
      <w:start w:val="1"/>
      <w:numFmt w:val="bullet"/>
      <w:lvlText w:val=""/>
      <w:lvlJc w:val="left"/>
      <w:pPr>
        <w:ind w:left="2278" w:hanging="360"/>
      </w:pPr>
      <w:rPr>
        <w:rFonts w:ascii="Wingdings" w:hAnsi="Wingdings" w:hint="default"/>
      </w:rPr>
    </w:lvl>
    <w:lvl w:ilvl="3" w:tplc="04190001" w:tentative="1">
      <w:start w:val="1"/>
      <w:numFmt w:val="bullet"/>
      <w:lvlText w:val=""/>
      <w:lvlJc w:val="left"/>
      <w:pPr>
        <w:ind w:left="2998" w:hanging="360"/>
      </w:pPr>
      <w:rPr>
        <w:rFonts w:ascii="Symbol" w:hAnsi="Symbol" w:hint="default"/>
      </w:rPr>
    </w:lvl>
    <w:lvl w:ilvl="4" w:tplc="04190003" w:tentative="1">
      <w:start w:val="1"/>
      <w:numFmt w:val="bullet"/>
      <w:lvlText w:val="o"/>
      <w:lvlJc w:val="left"/>
      <w:pPr>
        <w:ind w:left="3718" w:hanging="360"/>
      </w:pPr>
      <w:rPr>
        <w:rFonts w:ascii="Courier New" w:hAnsi="Courier New" w:cs="Courier New" w:hint="default"/>
      </w:rPr>
    </w:lvl>
    <w:lvl w:ilvl="5" w:tplc="04190005" w:tentative="1">
      <w:start w:val="1"/>
      <w:numFmt w:val="bullet"/>
      <w:lvlText w:val=""/>
      <w:lvlJc w:val="left"/>
      <w:pPr>
        <w:ind w:left="4438" w:hanging="360"/>
      </w:pPr>
      <w:rPr>
        <w:rFonts w:ascii="Wingdings" w:hAnsi="Wingdings" w:hint="default"/>
      </w:rPr>
    </w:lvl>
    <w:lvl w:ilvl="6" w:tplc="04190001" w:tentative="1">
      <w:start w:val="1"/>
      <w:numFmt w:val="bullet"/>
      <w:lvlText w:val=""/>
      <w:lvlJc w:val="left"/>
      <w:pPr>
        <w:ind w:left="5158" w:hanging="360"/>
      </w:pPr>
      <w:rPr>
        <w:rFonts w:ascii="Symbol" w:hAnsi="Symbol" w:hint="default"/>
      </w:rPr>
    </w:lvl>
    <w:lvl w:ilvl="7" w:tplc="04190003" w:tentative="1">
      <w:start w:val="1"/>
      <w:numFmt w:val="bullet"/>
      <w:lvlText w:val="o"/>
      <w:lvlJc w:val="left"/>
      <w:pPr>
        <w:ind w:left="5878" w:hanging="360"/>
      </w:pPr>
      <w:rPr>
        <w:rFonts w:ascii="Courier New" w:hAnsi="Courier New" w:cs="Courier New" w:hint="default"/>
      </w:rPr>
    </w:lvl>
    <w:lvl w:ilvl="8" w:tplc="04190005" w:tentative="1">
      <w:start w:val="1"/>
      <w:numFmt w:val="bullet"/>
      <w:lvlText w:val=""/>
      <w:lvlJc w:val="left"/>
      <w:pPr>
        <w:ind w:left="6598" w:hanging="360"/>
      </w:pPr>
      <w:rPr>
        <w:rFonts w:ascii="Wingdings" w:hAnsi="Wingdings" w:hint="default"/>
      </w:rPr>
    </w:lvl>
  </w:abstractNum>
  <w:abstractNum w:abstractNumId="14">
    <w:nsid w:val="7D1F57A0"/>
    <w:multiLevelType w:val="multilevel"/>
    <w:tmpl w:val="991C7508"/>
    <w:lvl w:ilvl="0">
      <w:start w:val="1"/>
      <w:numFmt w:val="decimal"/>
      <w:lvlText w:val="%1."/>
      <w:lvlJc w:val="left"/>
      <w:pPr>
        <w:ind w:left="0" w:firstLine="0"/>
      </w:pPr>
      <w:rPr>
        <w:b/>
      </w:rPr>
    </w:lvl>
    <w:lvl w:ilvl="1">
      <w:start w:val="1"/>
      <w:numFmt w:val="decimal"/>
      <w:lvlText w:val="%1.%2."/>
      <w:lvlJc w:val="left"/>
      <w:pPr>
        <w:ind w:left="0" w:firstLine="0"/>
      </w:pPr>
      <w:rPr>
        <w:rFonts w:ascii="Arial Narrow" w:eastAsia="Arial Narrow" w:hAnsi="Arial Narrow" w:cs="Arial Narrow"/>
        <w:b w:val="0"/>
        <w:sz w:val="20"/>
        <w:szCs w:val="20"/>
        <w:u w:val="none"/>
      </w:rPr>
    </w:lvl>
    <w:lvl w:ilvl="2">
      <w:start w:val="1"/>
      <w:numFmt w:val="decimal"/>
      <w:lvlText w:val="%1.%2.%3."/>
      <w:lvlJc w:val="left"/>
      <w:pPr>
        <w:ind w:left="568" w:firstLine="0"/>
      </w:pPr>
      <w:rPr>
        <w:b w:val="0"/>
      </w:r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num w:numId="1">
    <w:abstractNumId w:val="5"/>
  </w:num>
  <w:num w:numId="2">
    <w:abstractNumId w:val="2"/>
  </w:num>
  <w:num w:numId="3">
    <w:abstractNumId w:val="11"/>
  </w:num>
  <w:num w:numId="4">
    <w:abstractNumId w:val="12"/>
  </w:num>
  <w:num w:numId="5">
    <w:abstractNumId w:val="1"/>
  </w:num>
  <w:num w:numId="6">
    <w:abstractNumId w:val="7"/>
  </w:num>
  <w:num w:numId="7">
    <w:abstractNumId w:val="3"/>
  </w:num>
  <w:num w:numId="8">
    <w:abstractNumId w:val="8"/>
  </w:num>
  <w:num w:numId="9">
    <w:abstractNumId w:val="14"/>
  </w:num>
  <w:num w:numId="10">
    <w:abstractNumId w:val="6"/>
  </w:num>
  <w:num w:numId="11">
    <w:abstractNumId w:val="9"/>
  </w:num>
  <w:num w:numId="12">
    <w:abstractNumId w:val="4"/>
  </w:num>
  <w:num w:numId="13">
    <w:abstractNumId w:val="13"/>
  </w:num>
  <w:num w:numId="14">
    <w:abstractNumId w:val="0"/>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defaultTabStop w:val="720"/>
  <w:drawingGridHorizontalSpacing w:val="110"/>
  <w:displayHorizontalDrawingGridEvery w:val="2"/>
  <w:characterSpacingControl w:val="doNotCompress"/>
  <w:compat>
    <w:ulTrailSpace/>
  </w:compat>
  <w:rsids>
    <w:rsidRoot w:val="00057966"/>
    <w:rsid w:val="00007BAA"/>
    <w:rsid w:val="00023789"/>
    <w:rsid w:val="000511F9"/>
    <w:rsid w:val="00057966"/>
    <w:rsid w:val="000A0394"/>
    <w:rsid w:val="000A7C63"/>
    <w:rsid w:val="000E0943"/>
    <w:rsid w:val="001405A1"/>
    <w:rsid w:val="00147B18"/>
    <w:rsid w:val="00165745"/>
    <w:rsid w:val="001850A9"/>
    <w:rsid w:val="001A5020"/>
    <w:rsid w:val="001E31B6"/>
    <w:rsid w:val="001F440D"/>
    <w:rsid w:val="001F4ACB"/>
    <w:rsid w:val="00204BBF"/>
    <w:rsid w:val="00217222"/>
    <w:rsid w:val="00231EF0"/>
    <w:rsid w:val="00251F33"/>
    <w:rsid w:val="002625B2"/>
    <w:rsid w:val="0027047F"/>
    <w:rsid w:val="00270C73"/>
    <w:rsid w:val="00293BB6"/>
    <w:rsid w:val="002A6B76"/>
    <w:rsid w:val="002B0A95"/>
    <w:rsid w:val="002B4378"/>
    <w:rsid w:val="002D1EFE"/>
    <w:rsid w:val="002F6C03"/>
    <w:rsid w:val="002F758C"/>
    <w:rsid w:val="00307298"/>
    <w:rsid w:val="003638F6"/>
    <w:rsid w:val="00365A4B"/>
    <w:rsid w:val="003760BD"/>
    <w:rsid w:val="00384A05"/>
    <w:rsid w:val="003931C3"/>
    <w:rsid w:val="00395844"/>
    <w:rsid w:val="003B0263"/>
    <w:rsid w:val="003C612C"/>
    <w:rsid w:val="003E2ACB"/>
    <w:rsid w:val="003F353C"/>
    <w:rsid w:val="0042554F"/>
    <w:rsid w:val="0045597C"/>
    <w:rsid w:val="00473447"/>
    <w:rsid w:val="004E4EE0"/>
    <w:rsid w:val="0051673C"/>
    <w:rsid w:val="005300FB"/>
    <w:rsid w:val="00532061"/>
    <w:rsid w:val="00544862"/>
    <w:rsid w:val="00562C53"/>
    <w:rsid w:val="00584DDC"/>
    <w:rsid w:val="00590A8C"/>
    <w:rsid w:val="005A4944"/>
    <w:rsid w:val="005C66AB"/>
    <w:rsid w:val="005C7652"/>
    <w:rsid w:val="005D739D"/>
    <w:rsid w:val="005D7889"/>
    <w:rsid w:val="005E519E"/>
    <w:rsid w:val="0063346F"/>
    <w:rsid w:val="00645356"/>
    <w:rsid w:val="0064675F"/>
    <w:rsid w:val="00673274"/>
    <w:rsid w:val="00681561"/>
    <w:rsid w:val="00694359"/>
    <w:rsid w:val="006960F8"/>
    <w:rsid w:val="00697807"/>
    <w:rsid w:val="006B227C"/>
    <w:rsid w:val="006C3E1C"/>
    <w:rsid w:val="006F65E5"/>
    <w:rsid w:val="007022FE"/>
    <w:rsid w:val="00704A72"/>
    <w:rsid w:val="0071229D"/>
    <w:rsid w:val="00715467"/>
    <w:rsid w:val="00720D85"/>
    <w:rsid w:val="00721581"/>
    <w:rsid w:val="00734351"/>
    <w:rsid w:val="00765212"/>
    <w:rsid w:val="00774A08"/>
    <w:rsid w:val="007D55D6"/>
    <w:rsid w:val="007E5A91"/>
    <w:rsid w:val="007F62F9"/>
    <w:rsid w:val="0080754F"/>
    <w:rsid w:val="00812B9C"/>
    <w:rsid w:val="008157C9"/>
    <w:rsid w:val="0083240B"/>
    <w:rsid w:val="00834F6B"/>
    <w:rsid w:val="008357D5"/>
    <w:rsid w:val="008B01C2"/>
    <w:rsid w:val="008E6FB6"/>
    <w:rsid w:val="008F783A"/>
    <w:rsid w:val="009300AB"/>
    <w:rsid w:val="009A74FD"/>
    <w:rsid w:val="009B1EA4"/>
    <w:rsid w:val="009B5814"/>
    <w:rsid w:val="009B6824"/>
    <w:rsid w:val="00A02518"/>
    <w:rsid w:val="00A25C94"/>
    <w:rsid w:val="00A51A87"/>
    <w:rsid w:val="00A66AB8"/>
    <w:rsid w:val="00A866FD"/>
    <w:rsid w:val="00AF09C0"/>
    <w:rsid w:val="00B00004"/>
    <w:rsid w:val="00B05A18"/>
    <w:rsid w:val="00B12D24"/>
    <w:rsid w:val="00B45150"/>
    <w:rsid w:val="00B45B05"/>
    <w:rsid w:val="00B603B7"/>
    <w:rsid w:val="00B66CB9"/>
    <w:rsid w:val="00B76CD9"/>
    <w:rsid w:val="00B8157F"/>
    <w:rsid w:val="00BA54A2"/>
    <w:rsid w:val="00BB5873"/>
    <w:rsid w:val="00BC4242"/>
    <w:rsid w:val="00BC55A3"/>
    <w:rsid w:val="00BD077C"/>
    <w:rsid w:val="00BD4B96"/>
    <w:rsid w:val="00BD7AA5"/>
    <w:rsid w:val="00BF4E64"/>
    <w:rsid w:val="00C211E8"/>
    <w:rsid w:val="00C265D0"/>
    <w:rsid w:val="00C27694"/>
    <w:rsid w:val="00C27B93"/>
    <w:rsid w:val="00C32857"/>
    <w:rsid w:val="00C56BCA"/>
    <w:rsid w:val="00CB1F69"/>
    <w:rsid w:val="00CC42D8"/>
    <w:rsid w:val="00CD015C"/>
    <w:rsid w:val="00CE188A"/>
    <w:rsid w:val="00D017A7"/>
    <w:rsid w:val="00D14A67"/>
    <w:rsid w:val="00D23D89"/>
    <w:rsid w:val="00D547C9"/>
    <w:rsid w:val="00D71BD6"/>
    <w:rsid w:val="00D83A51"/>
    <w:rsid w:val="00DA3040"/>
    <w:rsid w:val="00DA3B7B"/>
    <w:rsid w:val="00DB7109"/>
    <w:rsid w:val="00DC6A2A"/>
    <w:rsid w:val="00E11C26"/>
    <w:rsid w:val="00E13485"/>
    <w:rsid w:val="00E209CF"/>
    <w:rsid w:val="00E442A6"/>
    <w:rsid w:val="00E51F1D"/>
    <w:rsid w:val="00EA3CD5"/>
    <w:rsid w:val="00EB71A2"/>
    <w:rsid w:val="00EC7418"/>
    <w:rsid w:val="00EE2895"/>
    <w:rsid w:val="00EE7C47"/>
    <w:rsid w:val="00EF0B65"/>
    <w:rsid w:val="00F0536D"/>
    <w:rsid w:val="00F11F72"/>
    <w:rsid w:val="00F14A32"/>
    <w:rsid w:val="00F3069D"/>
    <w:rsid w:val="00F31FF9"/>
    <w:rsid w:val="00F467C7"/>
    <w:rsid w:val="00F81879"/>
    <w:rsid w:val="00F81FE2"/>
    <w:rsid w:val="00FA466D"/>
    <w:rsid w:val="00FA4BFC"/>
    <w:rsid w:val="00FC1DBC"/>
    <w:rsid w:val="00FD2265"/>
    <w:rsid w:val="00FE25CF"/>
    <w:rsid w:val="00FE276C"/>
    <w:rsid w:val="00FF51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Theme="minorHAnsi" w:hAnsi="Microsoft Sans Serif" w:cs="Microsoft Sans Serif"/>
        <w:color w:val="122A53"/>
        <w:sz w:val="24"/>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C3E1C"/>
  </w:style>
  <w:style w:type="paragraph" w:styleId="1">
    <w:name w:val="heading 1"/>
    <w:basedOn w:val="a"/>
    <w:uiPriority w:val="1"/>
    <w:qFormat/>
    <w:rsid w:val="006C3E1C"/>
    <w:pPr>
      <w:ind w:left="384" w:hanging="266"/>
      <w:jc w:val="both"/>
      <w:outlineLvl w:val="0"/>
    </w:pPr>
    <w:rPr>
      <w:rFonts w:ascii="Arial" w:eastAsia="Arial" w:hAnsi="Arial" w:cs="Arial"/>
      <w:b/>
      <w:bCs/>
      <w:szCs w:val="24"/>
      <w:lang w:val="ru-RU"/>
    </w:rPr>
  </w:style>
  <w:style w:type="paragraph" w:styleId="2">
    <w:name w:val="heading 2"/>
    <w:basedOn w:val="a"/>
    <w:next w:val="a"/>
    <w:link w:val="20"/>
    <w:unhideWhenUsed/>
    <w:qFormat/>
    <w:rsid w:val="00704A7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C3E1C"/>
    <w:tblPr>
      <w:tblInd w:w="0" w:type="dxa"/>
      <w:tblCellMar>
        <w:top w:w="0" w:type="dxa"/>
        <w:left w:w="0" w:type="dxa"/>
        <w:bottom w:w="0" w:type="dxa"/>
        <w:right w:w="0" w:type="dxa"/>
      </w:tblCellMar>
    </w:tblPr>
  </w:style>
  <w:style w:type="paragraph" w:styleId="a3">
    <w:name w:val="Body Text"/>
    <w:basedOn w:val="a"/>
    <w:uiPriority w:val="1"/>
    <w:qFormat/>
    <w:rsid w:val="006C3E1C"/>
    <w:pPr>
      <w:ind w:left="118"/>
      <w:jc w:val="both"/>
    </w:pPr>
    <w:rPr>
      <w:rFonts w:eastAsia="Microsoft Sans Serif"/>
      <w:szCs w:val="24"/>
      <w:lang w:val="ru-RU"/>
    </w:rPr>
  </w:style>
  <w:style w:type="paragraph" w:styleId="a4">
    <w:name w:val="Title"/>
    <w:basedOn w:val="a"/>
    <w:uiPriority w:val="1"/>
    <w:qFormat/>
    <w:rsid w:val="006C3E1C"/>
    <w:pPr>
      <w:spacing w:before="64"/>
      <w:ind w:left="118"/>
      <w:jc w:val="both"/>
    </w:pPr>
    <w:rPr>
      <w:rFonts w:ascii="Arial" w:eastAsia="Arial" w:hAnsi="Arial" w:cs="Arial"/>
      <w:b/>
      <w:bCs/>
      <w:sz w:val="48"/>
      <w:szCs w:val="48"/>
      <w:lang w:val="ru-RU"/>
    </w:rPr>
  </w:style>
  <w:style w:type="paragraph" w:styleId="a5">
    <w:name w:val="List Paragraph"/>
    <w:basedOn w:val="a"/>
    <w:uiPriority w:val="1"/>
    <w:qFormat/>
    <w:rsid w:val="006C3E1C"/>
    <w:pPr>
      <w:ind w:left="118"/>
      <w:jc w:val="both"/>
    </w:pPr>
    <w:rPr>
      <w:rFonts w:eastAsia="Microsoft Sans Serif"/>
      <w:lang w:val="ru-RU"/>
    </w:rPr>
  </w:style>
  <w:style w:type="paragraph" w:customStyle="1" w:styleId="TableParagraph">
    <w:name w:val="Table Paragraph"/>
    <w:basedOn w:val="a"/>
    <w:uiPriority w:val="1"/>
    <w:qFormat/>
    <w:rsid w:val="006C3E1C"/>
    <w:rPr>
      <w:lang w:val="ru-RU"/>
    </w:rPr>
  </w:style>
  <w:style w:type="character" w:styleId="a6">
    <w:name w:val="Hyperlink"/>
    <w:basedOn w:val="a0"/>
    <w:uiPriority w:val="99"/>
    <w:unhideWhenUsed/>
    <w:rsid w:val="007F62F9"/>
    <w:rPr>
      <w:color w:val="0000FF" w:themeColor="hyperlink"/>
      <w:u w:val="single"/>
    </w:rPr>
  </w:style>
  <w:style w:type="paragraph" w:styleId="a7">
    <w:name w:val="Balloon Text"/>
    <w:basedOn w:val="a"/>
    <w:link w:val="a8"/>
    <w:uiPriority w:val="99"/>
    <w:semiHidden/>
    <w:unhideWhenUsed/>
    <w:rsid w:val="0071229D"/>
    <w:rPr>
      <w:rFonts w:ascii="Segoe UI" w:hAnsi="Segoe UI" w:cs="Segoe UI"/>
      <w:sz w:val="18"/>
      <w:szCs w:val="18"/>
    </w:rPr>
  </w:style>
  <w:style w:type="character" w:customStyle="1" w:styleId="a8">
    <w:name w:val="Текст выноски Знак"/>
    <w:basedOn w:val="a0"/>
    <w:link w:val="a7"/>
    <w:uiPriority w:val="99"/>
    <w:semiHidden/>
    <w:rsid w:val="0071229D"/>
    <w:rPr>
      <w:rFonts w:ascii="Segoe UI" w:eastAsia="Microsoft Sans Serif" w:hAnsi="Segoe UI" w:cs="Segoe UI"/>
      <w:sz w:val="18"/>
      <w:szCs w:val="18"/>
      <w:lang w:val="ru-RU"/>
    </w:rPr>
  </w:style>
  <w:style w:type="character" w:styleId="a9">
    <w:name w:val="annotation reference"/>
    <w:basedOn w:val="a0"/>
    <w:uiPriority w:val="99"/>
    <w:unhideWhenUsed/>
    <w:qFormat/>
    <w:rsid w:val="00645356"/>
    <w:rPr>
      <w:sz w:val="16"/>
      <w:szCs w:val="16"/>
    </w:rPr>
  </w:style>
  <w:style w:type="paragraph" w:styleId="aa">
    <w:name w:val="annotation text"/>
    <w:basedOn w:val="a"/>
    <w:link w:val="ab"/>
    <w:uiPriority w:val="99"/>
    <w:semiHidden/>
    <w:unhideWhenUsed/>
    <w:rsid w:val="00645356"/>
    <w:rPr>
      <w:sz w:val="20"/>
      <w:szCs w:val="20"/>
    </w:rPr>
  </w:style>
  <w:style w:type="character" w:customStyle="1" w:styleId="ab">
    <w:name w:val="Текст примечания Знак"/>
    <w:basedOn w:val="a0"/>
    <w:link w:val="aa"/>
    <w:uiPriority w:val="99"/>
    <w:semiHidden/>
    <w:rsid w:val="00645356"/>
    <w:rPr>
      <w:sz w:val="20"/>
      <w:szCs w:val="20"/>
    </w:rPr>
  </w:style>
  <w:style w:type="paragraph" w:styleId="ac">
    <w:name w:val="annotation subject"/>
    <w:basedOn w:val="aa"/>
    <w:next w:val="aa"/>
    <w:link w:val="ad"/>
    <w:uiPriority w:val="99"/>
    <w:semiHidden/>
    <w:unhideWhenUsed/>
    <w:rsid w:val="00645356"/>
    <w:rPr>
      <w:b/>
      <w:bCs/>
    </w:rPr>
  </w:style>
  <w:style w:type="character" w:customStyle="1" w:styleId="ad">
    <w:name w:val="Тема примечания Знак"/>
    <w:basedOn w:val="ab"/>
    <w:link w:val="ac"/>
    <w:uiPriority w:val="99"/>
    <w:semiHidden/>
    <w:rsid w:val="00645356"/>
    <w:rPr>
      <w:b/>
      <w:bCs/>
      <w:sz w:val="20"/>
      <w:szCs w:val="20"/>
    </w:rPr>
  </w:style>
  <w:style w:type="character" w:customStyle="1" w:styleId="20">
    <w:name w:val="Заголовок 2 Знак"/>
    <w:basedOn w:val="a0"/>
    <w:link w:val="2"/>
    <w:uiPriority w:val="9"/>
    <w:semiHidden/>
    <w:rsid w:val="00704A72"/>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Theme="minorHAnsi" w:hAnsi="Microsoft Sans Serif" w:cs="Microsoft Sans Serif"/>
        <w:color w:val="122A53"/>
        <w:sz w:val="24"/>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ind w:left="384" w:hanging="266"/>
      <w:jc w:val="both"/>
      <w:outlineLvl w:val="0"/>
    </w:pPr>
    <w:rPr>
      <w:rFonts w:ascii="Arial" w:eastAsia="Arial" w:hAnsi="Arial" w:cs="Arial"/>
      <w:b/>
      <w:bCs/>
      <w:szCs w:val="24"/>
      <w:lang w:val="ru-RU"/>
    </w:rPr>
  </w:style>
  <w:style w:type="paragraph" w:styleId="2">
    <w:name w:val="heading 2"/>
    <w:basedOn w:val="a"/>
    <w:next w:val="a"/>
    <w:link w:val="20"/>
    <w:unhideWhenUsed/>
    <w:qFormat/>
    <w:rsid w:val="00704A7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jc w:val="both"/>
    </w:pPr>
    <w:rPr>
      <w:rFonts w:eastAsia="Microsoft Sans Serif"/>
      <w:szCs w:val="24"/>
      <w:lang w:val="ru-RU"/>
    </w:rPr>
  </w:style>
  <w:style w:type="paragraph" w:styleId="a4">
    <w:name w:val="Title"/>
    <w:basedOn w:val="a"/>
    <w:uiPriority w:val="1"/>
    <w:qFormat/>
    <w:pPr>
      <w:spacing w:before="64"/>
      <w:ind w:left="118"/>
      <w:jc w:val="both"/>
    </w:pPr>
    <w:rPr>
      <w:rFonts w:ascii="Arial" w:eastAsia="Arial" w:hAnsi="Arial" w:cs="Arial"/>
      <w:b/>
      <w:bCs/>
      <w:sz w:val="48"/>
      <w:szCs w:val="48"/>
      <w:lang w:val="ru-RU"/>
    </w:rPr>
  </w:style>
  <w:style w:type="paragraph" w:styleId="a5">
    <w:name w:val="List Paragraph"/>
    <w:basedOn w:val="a"/>
    <w:uiPriority w:val="1"/>
    <w:qFormat/>
    <w:pPr>
      <w:ind w:left="118"/>
      <w:jc w:val="both"/>
    </w:pPr>
    <w:rPr>
      <w:rFonts w:eastAsia="Microsoft Sans Serif"/>
      <w:lang w:val="ru-RU"/>
    </w:rPr>
  </w:style>
  <w:style w:type="paragraph" w:customStyle="1" w:styleId="TableParagraph">
    <w:name w:val="Table Paragraph"/>
    <w:basedOn w:val="a"/>
    <w:uiPriority w:val="1"/>
    <w:qFormat/>
    <w:rPr>
      <w:lang w:val="ru-RU"/>
    </w:rPr>
  </w:style>
  <w:style w:type="character" w:styleId="a6">
    <w:name w:val="Hyperlink"/>
    <w:basedOn w:val="a0"/>
    <w:uiPriority w:val="99"/>
    <w:unhideWhenUsed/>
    <w:rsid w:val="007F62F9"/>
    <w:rPr>
      <w:color w:val="0000FF" w:themeColor="hyperlink"/>
      <w:u w:val="single"/>
    </w:rPr>
  </w:style>
  <w:style w:type="paragraph" w:styleId="a7">
    <w:name w:val="Balloon Text"/>
    <w:basedOn w:val="a"/>
    <w:link w:val="a8"/>
    <w:uiPriority w:val="99"/>
    <w:semiHidden/>
    <w:unhideWhenUsed/>
    <w:rsid w:val="0071229D"/>
    <w:rPr>
      <w:rFonts w:ascii="Segoe UI" w:hAnsi="Segoe UI" w:cs="Segoe UI"/>
      <w:sz w:val="18"/>
      <w:szCs w:val="18"/>
    </w:rPr>
  </w:style>
  <w:style w:type="character" w:customStyle="1" w:styleId="a8">
    <w:name w:val="Текст выноски Знак"/>
    <w:basedOn w:val="a0"/>
    <w:link w:val="a7"/>
    <w:uiPriority w:val="99"/>
    <w:semiHidden/>
    <w:rsid w:val="0071229D"/>
    <w:rPr>
      <w:rFonts w:ascii="Segoe UI" w:eastAsia="Microsoft Sans Serif" w:hAnsi="Segoe UI" w:cs="Segoe UI"/>
      <w:sz w:val="18"/>
      <w:szCs w:val="18"/>
      <w:lang w:val="ru-RU"/>
    </w:rPr>
  </w:style>
  <w:style w:type="character" w:styleId="a9">
    <w:name w:val="annotation reference"/>
    <w:basedOn w:val="a0"/>
    <w:uiPriority w:val="99"/>
    <w:unhideWhenUsed/>
    <w:qFormat/>
    <w:rsid w:val="00645356"/>
    <w:rPr>
      <w:sz w:val="16"/>
      <w:szCs w:val="16"/>
    </w:rPr>
  </w:style>
  <w:style w:type="paragraph" w:styleId="aa">
    <w:name w:val="annotation text"/>
    <w:basedOn w:val="a"/>
    <w:link w:val="ab"/>
    <w:uiPriority w:val="99"/>
    <w:semiHidden/>
    <w:unhideWhenUsed/>
    <w:rsid w:val="00645356"/>
    <w:rPr>
      <w:sz w:val="20"/>
      <w:szCs w:val="20"/>
    </w:rPr>
  </w:style>
  <w:style w:type="character" w:customStyle="1" w:styleId="ab">
    <w:name w:val="Текст примечания Знак"/>
    <w:basedOn w:val="a0"/>
    <w:link w:val="aa"/>
    <w:uiPriority w:val="99"/>
    <w:semiHidden/>
    <w:rsid w:val="00645356"/>
    <w:rPr>
      <w:sz w:val="20"/>
      <w:szCs w:val="20"/>
    </w:rPr>
  </w:style>
  <w:style w:type="paragraph" w:styleId="ac">
    <w:name w:val="annotation subject"/>
    <w:basedOn w:val="aa"/>
    <w:next w:val="aa"/>
    <w:link w:val="ad"/>
    <w:uiPriority w:val="99"/>
    <w:semiHidden/>
    <w:unhideWhenUsed/>
    <w:rsid w:val="00645356"/>
    <w:rPr>
      <w:b/>
      <w:bCs/>
    </w:rPr>
  </w:style>
  <w:style w:type="character" w:customStyle="1" w:styleId="ad">
    <w:name w:val="Тема примечания Знак"/>
    <w:basedOn w:val="ab"/>
    <w:link w:val="ac"/>
    <w:uiPriority w:val="99"/>
    <w:semiHidden/>
    <w:rsid w:val="00645356"/>
    <w:rPr>
      <w:b/>
      <w:bCs/>
      <w:sz w:val="20"/>
      <w:szCs w:val="20"/>
    </w:rPr>
  </w:style>
  <w:style w:type="character" w:customStyle="1" w:styleId="20">
    <w:name w:val="Заголовок 2 Знак"/>
    <w:basedOn w:val="a0"/>
    <w:link w:val="2"/>
    <w:uiPriority w:val="9"/>
    <w:semiHidden/>
    <w:rsid w:val="00704A72"/>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90662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oha-info@mail.ru" TargetMode="External"/><Relationship Id="rId3" Type="http://schemas.openxmlformats.org/officeDocument/2006/relationships/settings" Target="settings.xml"/><Relationship Id="rId7" Type="http://schemas.openxmlformats.org/officeDocument/2006/relationships/hyperlink" Target="mailto:bloha-info@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loha-info@mail.ru" TargetMode="External"/><Relationship Id="rId11" Type="http://schemas.microsoft.com/office/2007/relationships/stylesWithEffects" Target="stylesWithEffects.xml"/><Relationship Id="rId5" Type="http://schemas.openxmlformats.org/officeDocument/2006/relationships/hyperlink" Target="https://bloha-market.ru/" TargetMode="Externa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4450</Words>
  <Characters>25365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7700-32</cp:lastModifiedBy>
  <cp:revision>7</cp:revision>
  <dcterms:created xsi:type="dcterms:W3CDTF">2025-06-09T08:40:00Z</dcterms:created>
  <dcterms:modified xsi:type="dcterms:W3CDTF">2025-07-08T10:11:00Z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2024-02-09T00:00:00Z</vt:filetime>
  </property>
  <property fmtid="{D5CDD505-2E9C-101B-9397-08002B2CF9AE}" pid="3" name="Creator">
    <vt:lpwstr>Microsoft® Word 2016</vt:lpwstr>
  </property>
  <property fmtid="{D5CDD505-2E9C-101B-9397-08002B2CF9AE}" pid="4" name="LastSaved">
    <vt:filetime>2024-08-14T00:00:00Z</vt:filetime>
  </property>
  <property fmtid="{D5CDD505-2E9C-101B-9397-08002B2CF9AE}" pid="5" name="Producer">
    <vt:lpwstr>Microsoft® Word 2016</vt:lpwstr>
  </property>
</Properties>
</file>