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F75" w:rsidRPr="00012F75" w:rsidRDefault="001828C7" w:rsidP="00612354">
      <w:pPr>
        <w:pStyle w:val="a5"/>
        <w:tabs>
          <w:tab w:val="center" w:pos="4873"/>
          <w:tab w:val="left" w:pos="8205"/>
        </w:tabs>
        <w:spacing w:line="276" w:lineRule="auto"/>
        <w:contextualSpacing/>
        <w:jc w:val="center"/>
        <w:rPr>
          <w:rFonts w:ascii="Arial Narrow" w:eastAsia="Times New Roman" w:hAnsi="Arial Narrow" w:cs="Times New Roman"/>
          <w:b/>
          <w:caps/>
          <w:sz w:val="20"/>
          <w:szCs w:val="20"/>
          <w:lang w:eastAsia="ru-RU"/>
        </w:rPr>
      </w:pPr>
      <w:r w:rsidRPr="00012F75">
        <w:rPr>
          <w:rFonts w:ascii="Arial Narrow" w:eastAsia="Times New Roman" w:hAnsi="Arial Narrow" w:cs="Times New Roman"/>
          <w:b/>
          <w:caps/>
          <w:sz w:val="20"/>
          <w:szCs w:val="20"/>
          <w:lang w:eastAsia="ru-RU"/>
        </w:rPr>
        <w:t xml:space="preserve">ОФЕРТА </w:t>
      </w:r>
    </w:p>
    <w:p w:rsidR="001828C7" w:rsidRPr="00012F75" w:rsidRDefault="001828C7" w:rsidP="00012F75">
      <w:pPr>
        <w:pStyle w:val="a5"/>
        <w:tabs>
          <w:tab w:val="center" w:pos="4873"/>
          <w:tab w:val="left" w:pos="8205"/>
        </w:tabs>
        <w:spacing w:line="276" w:lineRule="auto"/>
        <w:contextualSpacing/>
        <w:jc w:val="center"/>
        <w:rPr>
          <w:rFonts w:ascii="Arial Narrow" w:eastAsia="Times New Roman" w:hAnsi="Arial Narrow" w:cs="Times New Roman"/>
          <w:b/>
          <w:caps/>
          <w:sz w:val="20"/>
          <w:szCs w:val="20"/>
          <w:lang w:eastAsia="ru-RU"/>
        </w:rPr>
      </w:pPr>
      <w:r w:rsidRPr="00012F75">
        <w:rPr>
          <w:rFonts w:ascii="Arial Narrow" w:eastAsia="Times New Roman" w:hAnsi="Arial Narrow" w:cs="Times New Roman"/>
          <w:b/>
          <w:caps/>
          <w:sz w:val="20"/>
          <w:szCs w:val="20"/>
          <w:lang w:eastAsia="ru-RU"/>
        </w:rPr>
        <w:t>НА ЗАКЛЮЧЕНИЕ</w:t>
      </w:r>
      <w:r w:rsidR="00012F75" w:rsidRPr="00012F75">
        <w:rPr>
          <w:rFonts w:ascii="Arial Narrow" w:eastAsia="Times New Roman" w:hAnsi="Arial Narrow" w:cs="Times New Roman"/>
          <w:b/>
          <w:caps/>
          <w:sz w:val="20"/>
          <w:szCs w:val="20"/>
          <w:lang w:eastAsia="ru-RU"/>
        </w:rPr>
        <w:t xml:space="preserve"> АГЕНТСКОГО </w:t>
      </w:r>
      <w:r w:rsidRPr="00012F75">
        <w:rPr>
          <w:rFonts w:ascii="Arial Narrow" w:eastAsia="Times New Roman" w:hAnsi="Arial Narrow" w:cs="Times New Roman"/>
          <w:b/>
          <w:caps/>
          <w:sz w:val="20"/>
          <w:szCs w:val="20"/>
          <w:lang w:eastAsia="ru-RU"/>
        </w:rPr>
        <w:t>ДОГОВОРа</w:t>
      </w:r>
      <w:r w:rsidR="00612354" w:rsidRPr="00012F75">
        <w:rPr>
          <w:rFonts w:ascii="Arial Narrow" w:eastAsia="Times New Roman" w:hAnsi="Arial Narrow" w:cs="Times New Roman"/>
          <w:b/>
          <w:caps/>
          <w:sz w:val="20"/>
          <w:szCs w:val="20"/>
          <w:lang w:eastAsia="ru-RU"/>
        </w:rPr>
        <w:t xml:space="preserve"> </w:t>
      </w:r>
    </w:p>
    <w:p w:rsidR="00612354" w:rsidRPr="00612354" w:rsidRDefault="00612354" w:rsidP="00612354">
      <w:pPr>
        <w:spacing w:after="0" w:line="276" w:lineRule="auto"/>
        <w:contextualSpacing/>
        <w:jc w:val="both"/>
        <w:rPr>
          <w:rFonts w:ascii="Arial Narrow" w:eastAsia="Times New Roman" w:hAnsi="Arial Narrow" w:cs="Times New Roman"/>
          <w:b/>
          <w:sz w:val="20"/>
          <w:szCs w:val="20"/>
          <w:highlight w:val="white"/>
          <w:lang w:eastAsia="ru-RU"/>
        </w:rPr>
      </w:pPr>
    </w:p>
    <w:p w:rsidR="00612354" w:rsidRPr="00612354" w:rsidRDefault="00612354" w:rsidP="00612354">
      <w:pPr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</w:pPr>
      <w:r w:rsidRPr="00612354">
        <w:rPr>
          <w:rFonts w:ascii="Arial Narrow" w:eastAsia="Times New Roman" w:hAnsi="Arial Narrow" w:cs="Times New Roman"/>
          <w:b/>
          <w:sz w:val="20"/>
          <w:szCs w:val="20"/>
          <w:highlight w:val="white"/>
          <w:lang w:eastAsia="ru-RU"/>
        </w:rPr>
        <w:t>Россия, город Москва</w:t>
      </w:r>
    </w:p>
    <w:p w:rsidR="00612354" w:rsidRPr="00612354" w:rsidRDefault="00612354" w:rsidP="00612354">
      <w:pPr>
        <w:spacing w:after="0" w:line="276" w:lineRule="auto"/>
        <w:contextualSpacing/>
        <w:jc w:val="both"/>
        <w:rPr>
          <w:rFonts w:ascii="Arial Narrow" w:eastAsia="Times New Roman" w:hAnsi="Arial Narrow" w:cs="Times New Roman"/>
          <w:b/>
          <w:sz w:val="20"/>
          <w:szCs w:val="20"/>
          <w:highlight w:val="white"/>
          <w:lang w:eastAsia="ru-RU"/>
        </w:rPr>
      </w:pPr>
      <w:r w:rsidRPr="00612354">
        <w:rPr>
          <w:rFonts w:ascii="Arial Narrow" w:eastAsia="Times New Roman" w:hAnsi="Arial Narrow" w:cs="Times New Roman"/>
          <w:b/>
          <w:sz w:val="20"/>
          <w:szCs w:val="20"/>
          <w:highlight w:val="yellow"/>
          <w:lang w:eastAsia="ru-RU"/>
        </w:rPr>
        <w:t xml:space="preserve">__________ </w:t>
      </w:r>
      <w:r w:rsidRPr="00612354">
        <w:rPr>
          <w:rFonts w:ascii="Arial Narrow" w:eastAsia="Times New Roman" w:hAnsi="Arial Narrow" w:cs="Times New Roman"/>
          <w:b/>
          <w:sz w:val="20"/>
          <w:szCs w:val="20"/>
          <w:highlight w:val="white"/>
          <w:lang w:eastAsia="ru-RU"/>
        </w:rPr>
        <w:t>две тысячи двадцать пятого года</w:t>
      </w:r>
    </w:p>
    <w:p w:rsidR="00612354" w:rsidRPr="00612354" w:rsidRDefault="00612354" w:rsidP="00612354">
      <w:pPr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</w:pPr>
    </w:p>
    <w:p w:rsidR="00612354" w:rsidRPr="00612354" w:rsidRDefault="00612354" w:rsidP="00612354">
      <w:pPr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</w:pPr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 xml:space="preserve">Оператор, публикуя или направляя настоящую </w:t>
      </w:r>
      <w:proofErr w:type="gramStart"/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>оферту</w:t>
      </w:r>
      <w:proofErr w:type="gramEnd"/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 xml:space="preserve"> предлагает Пользователю Портала «</w:t>
      </w:r>
      <w:r w:rsidRPr="00612354">
        <w:rPr>
          <w:rFonts w:ascii="Arial Narrow" w:eastAsia="Times New Roman" w:hAnsi="Arial Narrow" w:cs="Times New Roman"/>
          <w:b/>
          <w:sz w:val="20"/>
          <w:szCs w:val="20"/>
          <w:highlight w:val="white"/>
          <w:lang w:eastAsia="ru-RU"/>
        </w:rPr>
        <w:t xml:space="preserve">Блошиный рынок» </w:t>
      </w:r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>(</w:t>
      </w:r>
      <w:hyperlink r:id="rId8" w:history="1">
        <w:r w:rsidR="00D715EE">
          <w:rPr>
            <w:rStyle w:val="a6"/>
            <w:rFonts w:ascii="Arial Narrow" w:eastAsia="Times New Roman" w:hAnsi="Arial Narrow" w:cs="Times New Roman"/>
            <w:sz w:val="20"/>
            <w:szCs w:val="20"/>
            <w:highlight w:val="white"/>
            <w:lang w:eastAsia="ru-RU"/>
          </w:rPr>
          <w:t>https://bloha-market.ru/</w:t>
        </w:r>
      </w:hyperlink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 xml:space="preserve">), зарегистрированному или регистрирующемуся в качестве </w:t>
      </w:r>
      <w:r w:rsidRPr="00612354">
        <w:rPr>
          <w:rFonts w:ascii="Arial Narrow" w:eastAsia="Times New Roman" w:hAnsi="Arial Narrow" w:cs="Times New Roman"/>
          <w:b/>
          <w:sz w:val="20"/>
          <w:szCs w:val="20"/>
          <w:highlight w:val="white"/>
          <w:lang w:eastAsia="ru-RU"/>
        </w:rPr>
        <w:t>Продавца</w:t>
      </w:r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 xml:space="preserve">, как он определен далее, выразившему согласие с изложенными в настоящей оферте условиями указанным в ней способом, заключить </w:t>
      </w:r>
      <w:r w:rsidR="00012F75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 xml:space="preserve">агентский </w:t>
      </w:r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>договор на изложенных в оферте условиях (далее – Договор).</w:t>
      </w:r>
    </w:p>
    <w:p w:rsidR="00612354" w:rsidRPr="00612354" w:rsidRDefault="00612354" w:rsidP="00012F75">
      <w:pPr>
        <w:spacing w:after="0" w:line="276" w:lineRule="auto"/>
        <w:ind w:firstLine="360"/>
        <w:contextualSpacing/>
        <w:jc w:val="both"/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</w:pPr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 xml:space="preserve">В силу статьи 438 Гражданского кодекса Российской Федерации Договор заключается в упрощенном порядке с помощью акцепта настоящей оферты путем выражения согласия с помощью технических средств </w:t>
      </w:r>
      <w:proofErr w:type="gramStart"/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>Портала</w:t>
      </w:r>
      <w:proofErr w:type="gramEnd"/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 xml:space="preserve"> в результате последовательного совершения следующих действий:</w:t>
      </w:r>
    </w:p>
    <w:p w:rsidR="00612354" w:rsidRPr="00612354" w:rsidRDefault="00612354" w:rsidP="00612354">
      <w:pPr>
        <w:numPr>
          <w:ilvl w:val="0"/>
          <w:numId w:val="22"/>
        </w:numPr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</w:pPr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>ознакомление с условиями настоящей Оферты;</w:t>
      </w:r>
    </w:p>
    <w:p w:rsidR="00612354" w:rsidRPr="00612354" w:rsidRDefault="00612354" w:rsidP="00612354">
      <w:pPr>
        <w:numPr>
          <w:ilvl w:val="0"/>
          <w:numId w:val="22"/>
        </w:numPr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</w:pPr>
      <w:bookmarkStart w:id="0" w:name="_heading=h.30j0zll" w:colFirst="0" w:colLast="0"/>
      <w:bookmarkEnd w:id="0"/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>введение своих данных в окне регистрации и/или специальной форме/анкете с последующим нажатием кнопки «Согласен», «Принять», «Зарегистрироваться» или аналога.</w:t>
      </w:r>
    </w:p>
    <w:p w:rsidR="00612354" w:rsidRPr="00612354" w:rsidRDefault="00612354" w:rsidP="00612354">
      <w:pPr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</w:pPr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 xml:space="preserve">Фактически используя Портал, Пользователь выражает свое согласие с данными условиями. Если Пользователь не согласен с </w:t>
      </w:r>
      <w:proofErr w:type="gramStart"/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>каким-либо</w:t>
      </w:r>
      <w:proofErr w:type="gramEnd"/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 xml:space="preserve"> из условий, он должен прекратить использование Портала. </w:t>
      </w:r>
    </w:p>
    <w:p w:rsidR="00612354" w:rsidRPr="00612354" w:rsidRDefault="00612354" w:rsidP="00612354">
      <w:pPr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</w:pPr>
    </w:p>
    <w:p w:rsidR="00612354" w:rsidRPr="00612354" w:rsidRDefault="00612354" w:rsidP="00612354">
      <w:pPr>
        <w:numPr>
          <w:ilvl w:val="0"/>
          <w:numId w:val="20"/>
        </w:numPr>
        <w:spacing w:after="0" w:line="276" w:lineRule="auto"/>
        <w:contextualSpacing/>
        <w:jc w:val="center"/>
        <w:rPr>
          <w:rFonts w:ascii="Arial Narrow" w:eastAsia="Times New Roman" w:hAnsi="Arial Narrow" w:cs="Times New Roman"/>
          <w:b/>
          <w:sz w:val="20"/>
          <w:szCs w:val="20"/>
          <w:highlight w:val="white"/>
          <w:lang w:eastAsia="ru-RU"/>
        </w:rPr>
      </w:pPr>
      <w:r w:rsidRPr="00612354">
        <w:rPr>
          <w:rFonts w:ascii="Arial Narrow" w:eastAsia="Times New Roman" w:hAnsi="Arial Narrow" w:cs="Times New Roman"/>
          <w:b/>
          <w:sz w:val="20"/>
          <w:szCs w:val="20"/>
          <w:highlight w:val="white"/>
          <w:lang w:eastAsia="ru-RU"/>
        </w:rPr>
        <w:t>ТЕРМИНЫ И ОПРЕДЕЛЕНИЯ</w:t>
      </w:r>
    </w:p>
    <w:p w:rsidR="00612354" w:rsidRPr="00612354" w:rsidRDefault="00612354" w:rsidP="00612354">
      <w:pPr>
        <w:spacing w:after="0" w:line="276" w:lineRule="auto"/>
        <w:contextualSpacing/>
        <w:jc w:val="both"/>
        <w:rPr>
          <w:rFonts w:ascii="Arial Narrow" w:eastAsia="Times New Roman" w:hAnsi="Arial Narrow" w:cs="Times New Roman"/>
          <w:b/>
          <w:sz w:val="20"/>
          <w:szCs w:val="20"/>
          <w:highlight w:val="white"/>
          <w:lang w:eastAsia="ru-RU"/>
        </w:rPr>
      </w:pPr>
    </w:p>
    <w:p w:rsidR="00612354" w:rsidRPr="00612354" w:rsidRDefault="00612354" w:rsidP="00612354">
      <w:pPr>
        <w:numPr>
          <w:ilvl w:val="1"/>
          <w:numId w:val="21"/>
        </w:numPr>
        <w:spacing w:after="0" w:line="276" w:lineRule="auto"/>
        <w:ind w:left="0"/>
        <w:contextualSpacing/>
        <w:jc w:val="both"/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</w:pPr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>Приведенные ниже термины для целей Договора будут иметь следующие значения</w:t>
      </w:r>
      <w:bookmarkStart w:id="1" w:name="_heading=h.gjdgxs" w:colFirst="0" w:colLast="0"/>
      <w:bookmarkStart w:id="2" w:name="_heading=h.3znysh7" w:colFirst="0" w:colLast="0"/>
      <w:bookmarkStart w:id="3" w:name="_heading=h.1fob9te" w:colFirst="0" w:colLast="0"/>
      <w:bookmarkStart w:id="4" w:name="_Hlk122955112"/>
      <w:bookmarkEnd w:id="1"/>
      <w:bookmarkEnd w:id="2"/>
      <w:bookmarkEnd w:id="3"/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>:</w:t>
      </w:r>
    </w:p>
    <w:p w:rsidR="00612354" w:rsidRPr="00612354" w:rsidRDefault="00612354" w:rsidP="00612354">
      <w:pPr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</w:pPr>
    </w:p>
    <w:p w:rsidR="00612354" w:rsidRDefault="00612354" w:rsidP="00612354">
      <w:pPr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</w:pPr>
      <w:r w:rsidRPr="00612354">
        <w:rPr>
          <w:rFonts w:ascii="Arial Narrow" w:eastAsia="Times New Roman" w:hAnsi="Arial Narrow" w:cs="Times New Roman"/>
          <w:b/>
          <w:bCs/>
          <w:sz w:val="20"/>
          <w:szCs w:val="20"/>
          <w:highlight w:val="white"/>
          <w:lang w:eastAsia="ru-RU"/>
        </w:rPr>
        <w:t>«Акцепт»</w:t>
      </w:r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 xml:space="preserve"> - полное и безоговорочное принятие Пользователем условий Оферты путем совершения действий, указанных в Оферте.</w:t>
      </w:r>
    </w:p>
    <w:p w:rsidR="00EF5EC5" w:rsidRPr="00EF5EC5" w:rsidRDefault="00EF5EC5" w:rsidP="00EF5EC5">
      <w:pPr>
        <w:shd w:val="clear" w:color="auto" w:fill="FFFFFF"/>
        <w:tabs>
          <w:tab w:val="left" w:pos="426"/>
        </w:tabs>
        <w:spacing w:after="0" w:line="276" w:lineRule="auto"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>
        <w:rPr>
          <w:rFonts w:ascii="Arial Narrow" w:eastAsia="Arial Narrow" w:hAnsi="Arial Narrow" w:cs="Arial Narrow"/>
          <w:b/>
          <w:color w:val="000000"/>
          <w:sz w:val="20"/>
          <w:szCs w:val="20"/>
        </w:rPr>
        <w:t>«Арбитраж»</w:t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- процедура разрешения споров между Пользователями, возникающих в процессе заключения и исполнения сделок на Портале при использовании сервиса «Безопасная сделка», где Оператор является арбитром.</w:t>
      </w:r>
    </w:p>
    <w:p w:rsidR="00440F4F" w:rsidRPr="00612354" w:rsidRDefault="00440F4F" w:rsidP="00612354">
      <w:pPr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</w:pPr>
      <w:r w:rsidRPr="00440F4F">
        <w:rPr>
          <w:rFonts w:ascii="Arial Narrow" w:eastAsia="Times New Roman" w:hAnsi="Arial Narrow" w:cs="Times New Roman"/>
          <w:b/>
          <w:sz w:val="20"/>
          <w:szCs w:val="20"/>
          <w:highlight w:val="white"/>
          <w:lang w:eastAsia="ru-RU"/>
        </w:rPr>
        <w:t>«Банк»</w:t>
      </w:r>
      <w:r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 xml:space="preserve"> - кредитная финансовая организация, предоставляющая сервисы </w:t>
      </w:r>
      <w:r w:rsidR="003924BE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>«Безопасная сделка»</w:t>
      </w:r>
      <w:r w:rsidR="00761ABC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>.</w:t>
      </w:r>
    </w:p>
    <w:p w:rsidR="00521DE2" w:rsidRDefault="00933E84" w:rsidP="00612354">
      <w:pPr>
        <w:spacing w:after="0" w:line="276" w:lineRule="auto"/>
        <w:contextualSpacing/>
        <w:jc w:val="both"/>
        <w:rPr>
          <w:rFonts w:ascii="Arial Narrow" w:eastAsia="Times New Roman" w:hAnsi="Arial Narrow" w:cs="Times New Roman"/>
          <w:b/>
          <w:sz w:val="20"/>
          <w:szCs w:val="20"/>
          <w:lang w:eastAsia="ru-RU"/>
        </w:rPr>
      </w:pPr>
      <w:r w:rsidRPr="002E1BA9">
        <w:rPr>
          <w:rFonts w:ascii="Arial Narrow" w:eastAsia="Times New Roman" w:hAnsi="Arial Narrow" w:cs="Times New Roman"/>
          <w:b/>
          <w:sz w:val="20"/>
          <w:szCs w:val="20"/>
          <w:highlight w:val="white"/>
        </w:rPr>
        <w:t>«</w:t>
      </w:r>
      <w:r>
        <w:rPr>
          <w:rFonts w:ascii="Arial Narrow" w:eastAsia="Times New Roman" w:hAnsi="Arial Narrow" w:cs="Times New Roman"/>
          <w:b/>
          <w:sz w:val="20"/>
          <w:szCs w:val="20"/>
          <w:highlight w:val="white"/>
        </w:rPr>
        <w:t>Безопасная сделка</w:t>
      </w:r>
      <w:r w:rsidRPr="002E1BA9">
        <w:rPr>
          <w:rFonts w:ascii="Arial Narrow" w:eastAsia="Times New Roman" w:hAnsi="Arial Narrow" w:cs="Times New Roman"/>
          <w:b/>
          <w:sz w:val="20"/>
          <w:szCs w:val="20"/>
          <w:highlight w:val="white"/>
        </w:rPr>
        <w:t>»</w:t>
      </w:r>
      <w:r w:rsidRPr="00612354">
        <w:rPr>
          <w:rFonts w:ascii="Arial Narrow" w:eastAsia="Times New Roman" w:hAnsi="Arial Narrow" w:cs="Times New Roman"/>
          <w:sz w:val="20"/>
          <w:szCs w:val="20"/>
          <w:highlight w:val="white"/>
        </w:rPr>
        <w:t xml:space="preserve"> - </w:t>
      </w:r>
      <w:r w:rsidR="00521DE2">
        <w:rPr>
          <w:rFonts w:ascii="Arial Narrow" w:eastAsia="Times New Roman" w:hAnsi="Arial Narrow" w:cs="Times New Roman"/>
          <w:sz w:val="20"/>
          <w:szCs w:val="20"/>
        </w:rPr>
        <w:t xml:space="preserve">опция Портала - </w:t>
      </w:r>
      <w:r w:rsidRPr="00CF2BB0">
        <w:rPr>
          <w:rFonts w:ascii="Arial Narrow" w:eastAsia="Times New Roman" w:hAnsi="Arial Narrow" w:cs="Times New Roman"/>
          <w:sz w:val="20"/>
          <w:szCs w:val="20"/>
        </w:rPr>
        <w:t xml:space="preserve">сервис, обеспечивающий механизм совершения сделок между Пользователями на Портале при участии Банка, который резервирует денежные средства Пользователя, осуществляющего приобретение Товара до момента полного предоставления исполнения другим Пользователем по </w:t>
      </w:r>
      <w:r>
        <w:rPr>
          <w:rFonts w:ascii="Arial Narrow" w:eastAsia="Times New Roman" w:hAnsi="Arial Narrow" w:cs="Times New Roman"/>
          <w:sz w:val="20"/>
          <w:szCs w:val="20"/>
        </w:rPr>
        <w:t xml:space="preserve">его </w:t>
      </w:r>
      <w:r w:rsidRPr="00CF2BB0">
        <w:rPr>
          <w:rFonts w:ascii="Arial Narrow" w:eastAsia="Times New Roman" w:hAnsi="Arial Narrow" w:cs="Times New Roman"/>
          <w:sz w:val="20"/>
          <w:szCs w:val="20"/>
        </w:rPr>
        <w:t xml:space="preserve">реализации (передаче), с последующей передачей ему </w:t>
      </w:r>
      <w:r>
        <w:rPr>
          <w:rFonts w:ascii="Arial Narrow" w:eastAsia="Times New Roman" w:hAnsi="Arial Narrow" w:cs="Times New Roman"/>
          <w:sz w:val="20"/>
          <w:szCs w:val="20"/>
        </w:rPr>
        <w:t>у</w:t>
      </w:r>
      <w:r w:rsidRPr="00CF2BB0">
        <w:rPr>
          <w:rFonts w:ascii="Arial Narrow" w:eastAsia="Times New Roman" w:hAnsi="Arial Narrow" w:cs="Times New Roman"/>
          <w:sz w:val="20"/>
          <w:szCs w:val="20"/>
        </w:rPr>
        <w:t>казанных денежных средств</w:t>
      </w:r>
      <w:r w:rsidRPr="009C4491" w:rsidDel="00933E84">
        <w:rPr>
          <w:rFonts w:ascii="Arial Narrow" w:eastAsia="Times New Roman" w:hAnsi="Arial Narrow" w:cs="Times New Roman"/>
          <w:b/>
          <w:sz w:val="20"/>
          <w:szCs w:val="20"/>
          <w:lang w:eastAsia="ru-RU"/>
        </w:rPr>
        <w:t xml:space="preserve"> </w:t>
      </w:r>
    </w:p>
    <w:p w:rsidR="00612354" w:rsidRPr="00612354" w:rsidRDefault="00612354" w:rsidP="00612354">
      <w:pPr>
        <w:spacing w:after="0" w:line="276" w:lineRule="auto"/>
        <w:contextualSpacing/>
        <w:jc w:val="both"/>
        <w:rPr>
          <w:rFonts w:ascii="Arial Narrow" w:eastAsia="Times New Roman" w:hAnsi="Arial Narrow" w:cs="Times New Roman"/>
          <w:b/>
          <w:sz w:val="20"/>
          <w:szCs w:val="20"/>
          <w:highlight w:val="white"/>
          <w:lang w:eastAsia="ru-RU"/>
        </w:rPr>
      </w:pPr>
      <w:r w:rsidRPr="00612354">
        <w:rPr>
          <w:rFonts w:ascii="Arial Narrow" w:eastAsia="Times New Roman" w:hAnsi="Arial Narrow" w:cs="Times New Roman"/>
          <w:b/>
          <w:sz w:val="20"/>
          <w:szCs w:val="20"/>
          <w:highlight w:val="white"/>
          <w:lang w:eastAsia="ru-RU"/>
        </w:rPr>
        <w:t>«Вознаграждение»</w:t>
      </w:r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 xml:space="preserve"> — стоимость услуг Оператора по </w:t>
      </w:r>
      <w:r w:rsidR="00761ABC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>настоящему Договору</w:t>
      </w:r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 xml:space="preserve">. </w:t>
      </w:r>
    </w:p>
    <w:p w:rsidR="00612354" w:rsidRPr="00612354" w:rsidRDefault="00612354" w:rsidP="00612354">
      <w:pPr>
        <w:spacing w:after="0" w:line="276" w:lineRule="auto"/>
        <w:contextualSpacing/>
        <w:jc w:val="both"/>
        <w:rPr>
          <w:rFonts w:ascii="Arial Narrow" w:eastAsia="Times New Roman" w:hAnsi="Arial Narrow" w:cs="Times New Roman"/>
          <w:b/>
          <w:sz w:val="20"/>
          <w:szCs w:val="20"/>
          <w:highlight w:val="white"/>
          <w:lang w:eastAsia="ru-RU"/>
        </w:rPr>
      </w:pPr>
      <w:r w:rsidRPr="00612354">
        <w:rPr>
          <w:rFonts w:ascii="Arial Narrow" w:eastAsia="Times New Roman" w:hAnsi="Arial Narrow" w:cs="Times New Roman"/>
          <w:b/>
          <w:sz w:val="20"/>
          <w:szCs w:val="20"/>
          <w:highlight w:val="white"/>
          <w:lang w:eastAsia="ru-RU"/>
        </w:rPr>
        <w:t xml:space="preserve">«Заявка» </w:t>
      </w:r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>– обращение Пользователя к Оператору о предоставлении доступа к функционалу Портала и/или отдельным его опциям, направляемое посредством ее функционала путем заполнения соответствующих форм.</w:t>
      </w:r>
    </w:p>
    <w:p w:rsidR="00612354" w:rsidRPr="00612354" w:rsidRDefault="00612354" w:rsidP="00612354">
      <w:pPr>
        <w:spacing w:after="0" w:line="276" w:lineRule="auto"/>
        <w:contextualSpacing/>
        <w:jc w:val="both"/>
        <w:rPr>
          <w:rFonts w:ascii="Arial Narrow" w:eastAsia="Times New Roman" w:hAnsi="Arial Narrow" w:cs="Times New Roman"/>
          <w:b/>
          <w:sz w:val="20"/>
          <w:szCs w:val="20"/>
          <w:highlight w:val="white"/>
          <w:lang w:eastAsia="ru-RU"/>
        </w:rPr>
      </w:pPr>
      <w:r w:rsidRPr="00612354">
        <w:rPr>
          <w:rFonts w:ascii="Arial Narrow" w:eastAsia="Times New Roman" w:hAnsi="Arial Narrow" w:cs="Times New Roman"/>
          <w:b/>
          <w:sz w:val="20"/>
          <w:szCs w:val="20"/>
          <w:highlight w:val="white"/>
          <w:lang w:eastAsia="ru-RU"/>
        </w:rPr>
        <w:t>«Объявление»</w:t>
      </w:r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 xml:space="preserve"> – информационное сообщение, публикуемое с Пользователем на Портале, содержащее оферту другим Пользователям о продаже/приобретении Товаров или Услуг.</w:t>
      </w:r>
    </w:p>
    <w:p w:rsidR="00612354" w:rsidRPr="00612354" w:rsidRDefault="00612354" w:rsidP="00612354">
      <w:pPr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</w:pPr>
      <w:r w:rsidRPr="00612354">
        <w:rPr>
          <w:rFonts w:ascii="Arial Narrow" w:eastAsia="Times New Roman" w:hAnsi="Arial Narrow" w:cs="Times New Roman"/>
          <w:b/>
          <w:sz w:val="20"/>
          <w:szCs w:val="20"/>
          <w:highlight w:val="white"/>
          <w:lang w:eastAsia="ru-RU"/>
        </w:rPr>
        <w:t>«Оператор»</w:t>
      </w:r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 xml:space="preserve"> –</w:t>
      </w:r>
      <w:r w:rsidRPr="00612354">
        <w:rPr>
          <w:rFonts w:ascii="Arial Narrow" w:eastAsia="Times New Roman" w:hAnsi="Arial Narrow" w:cs="Times New Roman"/>
          <w:b/>
          <w:sz w:val="20"/>
          <w:szCs w:val="20"/>
          <w:highlight w:val="white"/>
          <w:lang w:eastAsia="ru-RU"/>
        </w:rPr>
        <w:t xml:space="preserve"> </w:t>
      </w:r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 xml:space="preserve">Общество с ограниченной ответственностью «БЛОШИНЫЙ РЫНОК», ОГРН 1257700076105, ИНН 7751353161, КПП 775101001, юридический адрес: 108833, г. Москва, </w:t>
      </w:r>
      <w:proofErr w:type="spellStart"/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>вн</w:t>
      </w:r>
      <w:proofErr w:type="gramStart"/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>.т</w:t>
      </w:r>
      <w:proofErr w:type="gramEnd"/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>ер.г</w:t>
      </w:r>
      <w:proofErr w:type="spellEnd"/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 xml:space="preserve">. муниципальный округ </w:t>
      </w:r>
      <w:proofErr w:type="spellStart"/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>Краснопахорский</w:t>
      </w:r>
      <w:proofErr w:type="spellEnd"/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>, п. Дома отдыха "</w:t>
      </w:r>
      <w:proofErr w:type="spellStart"/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>Плесково</w:t>
      </w:r>
      <w:proofErr w:type="spellEnd"/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 xml:space="preserve">", д. 1, кв. 52, являющееся владельцем Портала. </w:t>
      </w:r>
    </w:p>
    <w:p w:rsidR="00477541" w:rsidRPr="00012F75" w:rsidRDefault="00477541" w:rsidP="00612354">
      <w:pPr>
        <w:spacing w:after="0" w:line="276" w:lineRule="auto"/>
        <w:contextualSpacing/>
        <w:jc w:val="both"/>
        <w:rPr>
          <w:rFonts w:ascii="Arial Narrow" w:eastAsia="Times New Roman" w:hAnsi="Arial Narrow" w:cs="Times New Roman"/>
          <w:b/>
          <w:sz w:val="20"/>
          <w:szCs w:val="20"/>
          <w:lang w:eastAsia="ru-RU"/>
        </w:rPr>
      </w:pPr>
      <w:r w:rsidRPr="00012F75">
        <w:rPr>
          <w:rFonts w:ascii="Arial Narrow" w:eastAsia="Times New Roman" w:hAnsi="Arial Narrow" w:cs="Times New Roman"/>
          <w:b/>
          <w:sz w:val="20"/>
          <w:szCs w:val="20"/>
          <w:lang w:eastAsia="ru-RU"/>
        </w:rPr>
        <w:t xml:space="preserve">«Перевозчик» </w:t>
      </w:r>
      <w:r w:rsidRPr="00012F75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– третье лицо, в том числе транспортная компания, </w:t>
      </w:r>
      <w:r w:rsidR="002D687A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курьерская служба, </w:t>
      </w:r>
      <w:r w:rsidRPr="00012F75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осуществляющая доставку Товара </w:t>
      </w:r>
      <w:r w:rsidR="000F6F6A" w:rsidRPr="00012F75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Продавца </w:t>
      </w:r>
      <w:r w:rsidRPr="00012F75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Покупателю </w:t>
      </w:r>
      <w:r w:rsidR="000F6F6A" w:rsidRPr="00012F75">
        <w:rPr>
          <w:rFonts w:ascii="Arial Narrow" w:eastAsia="Times New Roman" w:hAnsi="Arial Narrow" w:cs="Times New Roman"/>
          <w:sz w:val="20"/>
          <w:szCs w:val="20"/>
          <w:lang w:eastAsia="ru-RU"/>
        </w:rPr>
        <w:t>(</w:t>
      </w:r>
      <w:r w:rsidRPr="00012F75">
        <w:rPr>
          <w:rFonts w:ascii="Arial Narrow" w:eastAsia="Times New Roman" w:hAnsi="Arial Narrow" w:cs="Times New Roman"/>
          <w:sz w:val="20"/>
          <w:szCs w:val="20"/>
          <w:lang w:eastAsia="ru-RU"/>
        </w:rPr>
        <w:t>Получателю</w:t>
      </w:r>
      <w:r w:rsidR="000F6F6A" w:rsidRPr="00012F75">
        <w:rPr>
          <w:rFonts w:ascii="Arial Narrow" w:eastAsia="Times New Roman" w:hAnsi="Arial Narrow" w:cs="Times New Roman"/>
          <w:sz w:val="20"/>
          <w:szCs w:val="20"/>
          <w:lang w:eastAsia="ru-RU"/>
        </w:rPr>
        <w:t>).</w:t>
      </w:r>
    </w:p>
    <w:p w:rsidR="00AA694D" w:rsidRDefault="00AA694D" w:rsidP="00384A83">
      <w:pPr>
        <w:spacing w:after="0" w:line="276" w:lineRule="auto"/>
        <w:contextualSpacing/>
        <w:jc w:val="both"/>
        <w:rPr>
          <w:rFonts w:ascii="Arial Narrow" w:eastAsia="Times New Roman" w:hAnsi="Arial Narrow" w:cs="Times New Roman"/>
          <w:b/>
          <w:sz w:val="20"/>
          <w:szCs w:val="20"/>
          <w:highlight w:val="white"/>
          <w:lang w:eastAsia="ru-RU"/>
        </w:rPr>
      </w:pPr>
      <w:r>
        <w:rPr>
          <w:rFonts w:ascii="Arial Narrow" w:eastAsia="Times New Roman" w:hAnsi="Arial Narrow" w:cs="Times New Roman"/>
          <w:b/>
          <w:sz w:val="20"/>
          <w:szCs w:val="20"/>
          <w:highlight w:val="white"/>
          <w:lang w:eastAsia="ru-RU"/>
        </w:rPr>
        <w:t>«Отмена сделки»</w:t>
      </w:r>
      <w:r w:rsidR="00384A83">
        <w:rPr>
          <w:rFonts w:ascii="Arial Narrow" w:eastAsia="Times New Roman" w:hAnsi="Arial Narrow" w:cs="Times New Roman"/>
          <w:b/>
          <w:sz w:val="20"/>
          <w:szCs w:val="20"/>
          <w:highlight w:val="white"/>
          <w:lang w:eastAsia="ru-RU"/>
        </w:rPr>
        <w:t xml:space="preserve"> </w:t>
      </w:r>
      <w:r w:rsidR="00384A83"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>–</w:t>
      </w:r>
      <w:r w:rsidR="00384A83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 xml:space="preserve"> неисполнение Сделки, вызванное неисполнением одной из сторон обязательств, предусмотренных Сделкой, либо отказом Сторон (либо одной из Сторон) от ее исполнения. </w:t>
      </w:r>
    </w:p>
    <w:p w:rsidR="00612354" w:rsidRPr="00612354" w:rsidRDefault="00612354" w:rsidP="00612354">
      <w:pPr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</w:pPr>
      <w:r w:rsidRPr="00612354">
        <w:rPr>
          <w:rFonts w:ascii="Arial Narrow" w:eastAsia="Times New Roman" w:hAnsi="Arial Narrow" w:cs="Times New Roman"/>
          <w:b/>
          <w:sz w:val="20"/>
          <w:szCs w:val="20"/>
          <w:highlight w:val="white"/>
          <w:lang w:eastAsia="ru-RU"/>
        </w:rPr>
        <w:t>«Портал»</w:t>
      </w:r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 xml:space="preserve"> – компьютерная программа (программа для ЭВМ), а также веб-сайт в сети Интернет, по адресу: </w:t>
      </w:r>
      <w:r w:rsidR="00237E67">
        <w:fldChar w:fldCharType="begin"/>
      </w:r>
      <w:r w:rsidR="002659BC">
        <w:instrText>HYPERLINK "https://bloha-market.ru/"</w:instrText>
      </w:r>
      <w:r w:rsidR="00237E67">
        <w:fldChar w:fldCharType="separate"/>
      </w:r>
      <w:r w:rsidR="00D715EE">
        <w:rPr>
          <w:rStyle w:val="a6"/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>https://bloha-market.ru/</w:t>
      </w:r>
      <w:r w:rsidR="00237E67">
        <w:fldChar w:fldCharType="end"/>
      </w:r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>, предназначенная для размещения объявлений о продаже товаров и оказании услуг и заключения сделок по их приобретению. Портал включает в себя совокупность программного кода, баз данных, информации, текстов, графических элементов, дизайна, изображений, фото, аудио и видеоматериалов и иных результатов интеллектуальной деятельности. Исключительные права на Портал и любые ее компоненты принадлежат Оператору.</w:t>
      </w:r>
    </w:p>
    <w:p w:rsidR="00612354" w:rsidRPr="00612354" w:rsidRDefault="00612354" w:rsidP="00612354">
      <w:pPr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</w:pPr>
      <w:r w:rsidRPr="00612354">
        <w:rPr>
          <w:rFonts w:ascii="Arial Narrow" w:eastAsia="Times New Roman" w:hAnsi="Arial Narrow" w:cs="Times New Roman"/>
          <w:b/>
          <w:sz w:val="20"/>
          <w:szCs w:val="20"/>
          <w:highlight w:val="white"/>
          <w:lang w:eastAsia="ru-RU"/>
        </w:rPr>
        <w:t>«Пользователь»</w:t>
      </w:r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 xml:space="preserve"> –   любое юридическое или физическое лицо, в том числе, индивидуальный</w:t>
      </w:r>
      <w:r w:rsidRPr="00612354">
        <w:rPr>
          <w:rFonts w:ascii="Arial" w:eastAsia="Times New Roman" w:hAnsi="Arial" w:cs="Arial"/>
          <w:sz w:val="20"/>
          <w:szCs w:val="20"/>
          <w:highlight w:val="white"/>
          <w:lang w:eastAsia="ru-RU"/>
        </w:rPr>
        <w:t>̆</w:t>
      </w:r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 xml:space="preserve"> предприниматель, достигшее возраста, допустимого в соответствии с применимым</w:t>
      </w:r>
      <w:r w:rsidR="00173DEC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 xml:space="preserve"> законодательством для акцепта </w:t>
      </w:r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>Соглашения</w:t>
      </w:r>
      <w:r w:rsidR="00173DEC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 xml:space="preserve"> на использование Портала</w:t>
      </w:r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>, обладающее соответствующими полномочиями, имеющее свободный доступ к сети Интернет, включая возможность пользования Порталом, и использующее любым образом Портал</w:t>
      </w:r>
      <w:r w:rsidR="00173DEC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 xml:space="preserve"> в соответствии с положениями Пользовательского соглашения.</w:t>
      </w:r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 xml:space="preserve"> </w:t>
      </w:r>
    </w:p>
    <w:p w:rsidR="00612354" w:rsidRPr="00612354" w:rsidRDefault="00612354" w:rsidP="00612354">
      <w:pPr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</w:pPr>
      <w:r w:rsidRPr="00612354">
        <w:rPr>
          <w:rFonts w:ascii="Arial Narrow" w:eastAsia="Times New Roman" w:hAnsi="Arial Narrow" w:cs="Times New Roman"/>
          <w:b/>
          <w:sz w:val="20"/>
          <w:szCs w:val="20"/>
          <w:highlight w:val="white"/>
          <w:lang w:eastAsia="ru-RU"/>
        </w:rPr>
        <w:lastRenderedPageBreak/>
        <w:t>«Пользовательская документация»</w:t>
      </w:r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 xml:space="preserve"> – инструкции и информационные материалы, разъясняющие порядок использования Пользователем Портала.</w:t>
      </w:r>
    </w:p>
    <w:p w:rsidR="002E1BA9" w:rsidRDefault="002E1BA9" w:rsidP="00612354">
      <w:pPr>
        <w:spacing w:after="0" w:line="276" w:lineRule="auto"/>
        <w:contextualSpacing/>
        <w:jc w:val="both"/>
        <w:rPr>
          <w:rFonts w:ascii="Arial Narrow" w:eastAsia="Times New Roman" w:hAnsi="Arial Narrow" w:cs="Times New Roman"/>
          <w:b/>
          <w:sz w:val="20"/>
          <w:szCs w:val="20"/>
          <w:highlight w:val="white"/>
          <w:lang w:eastAsia="ru-RU"/>
        </w:rPr>
      </w:pPr>
      <w:bookmarkStart w:id="5" w:name="_heading=h.3dy6vkm" w:colFirst="0" w:colLast="0"/>
      <w:bookmarkEnd w:id="5"/>
      <w:r>
        <w:rPr>
          <w:rFonts w:ascii="Arial Narrow" w:eastAsia="Times New Roman" w:hAnsi="Arial Narrow" w:cs="Times New Roman"/>
          <w:b/>
          <w:sz w:val="20"/>
          <w:szCs w:val="20"/>
          <w:highlight w:val="white"/>
          <w:lang w:eastAsia="ru-RU"/>
        </w:rPr>
        <w:t xml:space="preserve">«Покупатель» </w:t>
      </w:r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>–</w:t>
      </w:r>
      <w:r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 xml:space="preserve"> Пользователь Портала, осуществляющий приобретение размещенного на Портале Товара/Услуги у другого Пользователя (Продавца).  </w:t>
      </w:r>
    </w:p>
    <w:p w:rsidR="00647AB2" w:rsidRPr="00031E5B" w:rsidRDefault="00612354" w:rsidP="002E1BA9">
      <w:pPr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</w:pPr>
      <w:r w:rsidRPr="00612354">
        <w:rPr>
          <w:rFonts w:ascii="Arial Narrow" w:eastAsia="Times New Roman" w:hAnsi="Arial Narrow" w:cs="Times New Roman"/>
          <w:b/>
          <w:sz w:val="20"/>
          <w:szCs w:val="20"/>
          <w:highlight w:val="white"/>
          <w:lang w:eastAsia="ru-RU"/>
        </w:rPr>
        <w:t xml:space="preserve">«Применимое законодательство» </w:t>
      </w:r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 xml:space="preserve">– законодательство страны, в которой зарегистрирован Оператор либо резидентом которой он является, то есть законодательство Российской Федерации. В отдельных случаях под применимым законодательством может пониматься законодательство страны, в которой проживает Пользователь или резидентом которой он является, если такое законодательство устанавливает приоритет своих норм над </w:t>
      </w:r>
      <w:r w:rsidR="00031E5B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>правилами настоящего документа.</w:t>
      </w:r>
    </w:p>
    <w:p w:rsidR="002E1BA9" w:rsidRDefault="002E1BA9" w:rsidP="002E1BA9">
      <w:pPr>
        <w:spacing w:after="0" w:line="276" w:lineRule="auto"/>
        <w:contextualSpacing/>
        <w:jc w:val="both"/>
        <w:rPr>
          <w:rFonts w:ascii="Arial Narrow" w:eastAsia="Times New Roman" w:hAnsi="Arial Narrow" w:cs="Times New Roman"/>
          <w:b/>
          <w:sz w:val="20"/>
          <w:szCs w:val="20"/>
          <w:highlight w:val="white"/>
          <w:lang w:eastAsia="ru-RU"/>
        </w:rPr>
      </w:pPr>
      <w:r>
        <w:rPr>
          <w:rFonts w:ascii="Arial Narrow" w:eastAsia="Times New Roman" w:hAnsi="Arial Narrow" w:cs="Times New Roman"/>
          <w:b/>
          <w:sz w:val="20"/>
          <w:szCs w:val="20"/>
          <w:highlight w:val="white"/>
          <w:lang w:eastAsia="ru-RU"/>
        </w:rPr>
        <w:t xml:space="preserve">«Продавец» </w:t>
      </w:r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>–</w:t>
      </w:r>
      <w:r w:rsidRPr="002E1BA9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 xml:space="preserve"> </w:t>
      </w:r>
      <w:r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 xml:space="preserve">Пользователь Портала, осуществляющий реализацию размещенного им на Портале Товара/Услуги другому Пользователю (Покупателю).    </w:t>
      </w:r>
    </w:p>
    <w:p w:rsidR="00AA694D" w:rsidRDefault="00AA694D" w:rsidP="002E1BA9">
      <w:pPr>
        <w:spacing w:after="0" w:line="276" w:lineRule="auto"/>
        <w:contextualSpacing/>
        <w:jc w:val="both"/>
        <w:rPr>
          <w:rFonts w:ascii="Arial Narrow" w:eastAsia="Times New Roman" w:hAnsi="Arial Narrow" w:cs="Times New Roman"/>
          <w:b/>
          <w:sz w:val="20"/>
          <w:szCs w:val="20"/>
          <w:highlight w:val="white"/>
          <w:lang w:eastAsia="ru-RU"/>
        </w:rPr>
      </w:pPr>
      <w:r>
        <w:rPr>
          <w:rFonts w:ascii="Arial Narrow" w:eastAsia="Times New Roman" w:hAnsi="Arial Narrow" w:cs="Times New Roman"/>
          <w:b/>
          <w:sz w:val="20"/>
          <w:szCs w:val="20"/>
          <w:highlight w:val="white"/>
          <w:lang w:eastAsia="ru-RU"/>
        </w:rPr>
        <w:t xml:space="preserve">«Сделка» </w:t>
      </w:r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>–</w:t>
      </w:r>
      <w:r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 xml:space="preserve"> соглашение Продавца и Покупателя о передаче предусмотренных Объявлением Товаров/оказании Услуг. </w:t>
      </w:r>
    </w:p>
    <w:p w:rsidR="00612354" w:rsidRPr="00612354" w:rsidRDefault="002E1BA9" w:rsidP="002E1BA9">
      <w:pPr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</w:pPr>
      <w:r>
        <w:rPr>
          <w:rFonts w:ascii="Arial Narrow" w:eastAsia="Times New Roman" w:hAnsi="Arial Narrow" w:cs="Times New Roman"/>
          <w:b/>
          <w:sz w:val="20"/>
          <w:szCs w:val="20"/>
          <w:highlight w:val="white"/>
          <w:lang w:eastAsia="ru-RU"/>
        </w:rPr>
        <w:t>«</w:t>
      </w:r>
      <w:r w:rsidR="00612354" w:rsidRPr="00612354">
        <w:rPr>
          <w:rFonts w:ascii="Arial Narrow" w:eastAsia="Times New Roman" w:hAnsi="Arial Narrow" w:cs="Times New Roman"/>
          <w:b/>
          <w:sz w:val="20"/>
          <w:szCs w:val="20"/>
          <w:highlight w:val="white"/>
          <w:lang w:eastAsia="ru-RU"/>
        </w:rPr>
        <w:t>Тариф</w:t>
      </w:r>
      <w:r>
        <w:rPr>
          <w:rFonts w:ascii="Arial Narrow" w:eastAsia="Times New Roman" w:hAnsi="Arial Narrow" w:cs="Times New Roman"/>
          <w:b/>
          <w:sz w:val="20"/>
          <w:szCs w:val="20"/>
          <w:highlight w:val="white"/>
          <w:lang w:eastAsia="ru-RU"/>
        </w:rPr>
        <w:t>»</w:t>
      </w:r>
      <w:r w:rsidR="00612354" w:rsidRPr="00612354">
        <w:rPr>
          <w:rFonts w:ascii="Arial Narrow" w:eastAsia="Times New Roman" w:hAnsi="Arial Narrow" w:cs="Times New Roman"/>
          <w:b/>
          <w:sz w:val="20"/>
          <w:szCs w:val="20"/>
          <w:highlight w:val="white"/>
          <w:lang w:eastAsia="ru-RU"/>
        </w:rPr>
        <w:t xml:space="preserve"> </w:t>
      </w:r>
      <w:r w:rsidR="00612354"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>–</w:t>
      </w:r>
      <w:r w:rsidR="00612354" w:rsidRPr="00612354">
        <w:rPr>
          <w:rFonts w:ascii="Arial Narrow" w:eastAsia="Times New Roman" w:hAnsi="Arial Narrow" w:cs="Times New Roman"/>
          <w:b/>
          <w:sz w:val="20"/>
          <w:szCs w:val="20"/>
          <w:highlight w:val="white"/>
          <w:lang w:eastAsia="ru-RU"/>
        </w:rPr>
        <w:t xml:space="preserve"> </w:t>
      </w:r>
      <w:r w:rsidR="00612354"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 xml:space="preserve">вознаграждение Оператора за предоставление доступа к Порталу и/или отдельным его опциям (платный функционал), а также оказание Оператором услуг. </w:t>
      </w:r>
    </w:p>
    <w:p w:rsidR="002E1BA9" w:rsidRDefault="002E1BA9" w:rsidP="002E1BA9">
      <w:pPr>
        <w:spacing w:after="0" w:line="276" w:lineRule="auto"/>
        <w:contextualSpacing/>
        <w:jc w:val="both"/>
        <w:rPr>
          <w:rFonts w:ascii="Arial Narrow" w:eastAsia="Arial Narrow" w:hAnsi="Arial Narrow" w:cs="Arial Narrow"/>
          <w:b/>
          <w:sz w:val="20"/>
          <w:szCs w:val="20"/>
        </w:rPr>
      </w:pPr>
      <w:r>
        <w:rPr>
          <w:rFonts w:ascii="Arial Narrow" w:eastAsia="Arial Narrow" w:hAnsi="Arial Narrow" w:cs="Arial Narrow"/>
          <w:b/>
          <w:sz w:val="20"/>
          <w:szCs w:val="20"/>
        </w:rPr>
        <w:t xml:space="preserve">«Товар» - </w:t>
      </w:r>
      <w:r w:rsidRPr="003B234B">
        <w:rPr>
          <w:rFonts w:ascii="Arial Narrow" w:eastAsia="Arial Narrow" w:hAnsi="Arial Narrow" w:cs="Arial Narrow"/>
          <w:sz w:val="20"/>
          <w:szCs w:val="20"/>
        </w:rPr>
        <w:t>объект</w:t>
      </w:r>
      <w:r>
        <w:rPr>
          <w:rFonts w:ascii="Arial Narrow" w:eastAsia="Arial Narrow" w:hAnsi="Arial Narrow" w:cs="Arial Narrow"/>
          <w:sz w:val="20"/>
          <w:szCs w:val="20"/>
        </w:rPr>
        <w:t xml:space="preserve"> материального мира</w:t>
      </w:r>
      <w:r w:rsidRPr="003B234B">
        <w:rPr>
          <w:rFonts w:ascii="Arial Narrow" w:eastAsia="Arial Narrow" w:hAnsi="Arial Narrow" w:cs="Arial Narrow"/>
          <w:sz w:val="20"/>
          <w:szCs w:val="20"/>
        </w:rPr>
        <w:t xml:space="preserve">, предлагаемый </w:t>
      </w:r>
      <w:r>
        <w:rPr>
          <w:rFonts w:ascii="Arial Narrow" w:eastAsia="Arial Narrow" w:hAnsi="Arial Narrow" w:cs="Arial Narrow"/>
          <w:sz w:val="20"/>
          <w:szCs w:val="20"/>
        </w:rPr>
        <w:t xml:space="preserve">Пользователем </w:t>
      </w:r>
      <w:r w:rsidRPr="003B234B">
        <w:rPr>
          <w:rFonts w:ascii="Arial Narrow" w:eastAsia="Arial Narrow" w:hAnsi="Arial Narrow" w:cs="Arial Narrow"/>
          <w:sz w:val="20"/>
          <w:szCs w:val="20"/>
        </w:rPr>
        <w:t xml:space="preserve">к продаже, обмену или дарению на </w:t>
      </w:r>
      <w:r>
        <w:rPr>
          <w:rFonts w:ascii="Arial Narrow" w:eastAsia="Arial Narrow" w:hAnsi="Arial Narrow" w:cs="Arial Narrow"/>
          <w:sz w:val="20"/>
          <w:szCs w:val="20"/>
        </w:rPr>
        <w:t>Портале, включая как</w:t>
      </w:r>
      <w:r w:rsidRPr="003B234B">
        <w:rPr>
          <w:rFonts w:ascii="Arial Narrow" w:eastAsia="Arial Narrow" w:hAnsi="Arial Narrow" w:cs="Arial Narrow"/>
          <w:sz w:val="20"/>
          <w:szCs w:val="20"/>
        </w:rPr>
        <w:t xml:space="preserve"> новые, </w:t>
      </w:r>
      <w:r>
        <w:rPr>
          <w:rFonts w:ascii="Arial Narrow" w:eastAsia="Arial Narrow" w:hAnsi="Arial Narrow" w:cs="Arial Narrow"/>
          <w:sz w:val="20"/>
          <w:szCs w:val="20"/>
        </w:rPr>
        <w:t>так и</w:t>
      </w:r>
      <w:r w:rsidRPr="003B234B">
        <w:rPr>
          <w:rFonts w:ascii="Arial Narrow" w:eastAsia="Arial Narrow" w:hAnsi="Arial Narrow" w:cs="Arial Narrow"/>
          <w:sz w:val="20"/>
          <w:szCs w:val="20"/>
        </w:rPr>
        <w:t xml:space="preserve"> бывшие в употреблении вещи, </w:t>
      </w:r>
      <w:r>
        <w:rPr>
          <w:rFonts w:ascii="Arial Narrow" w:eastAsia="Arial Narrow" w:hAnsi="Arial Narrow" w:cs="Arial Narrow"/>
          <w:sz w:val="20"/>
          <w:szCs w:val="20"/>
        </w:rPr>
        <w:t>объекты недвижимости</w:t>
      </w:r>
      <w:r w:rsidRPr="003B234B">
        <w:rPr>
          <w:rFonts w:ascii="Arial Narrow" w:eastAsia="Arial Narrow" w:hAnsi="Arial Narrow" w:cs="Arial Narrow"/>
          <w:sz w:val="20"/>
          <w:szCs w:val="20"/>
        </w:rPr>
        <w:t xml:space="preserve">, </w:t>
      </w:r>
      <w:r>
        <w:rPr>
          <w:rFonts w:ascii="Arial Narrow" w:eastAsia="Arial Narrow" w:hAnsi="Arial Narrow" w:cs="Arial Narrow"/>
          <w:sz w:val="20"/>
          <w:szCs w:val="20"/>
        </w:rPr>
        <w:t xml:space="preserve">животные </w:t>
      </w:r>
      <w:r w:rsidRPr="003B234B">
        <w:rPr>
          <w:rFonts w:ascii="Arial Narrow" w:eastAsia="Arial Narrow" w:hAnsi="Arial Narrow" w:cs="Arial Narrow"/>
          <w:sz w:val="20"/>
          <w:szCs w:val="20"/>
        </w:rPr>
        <w:t xml:space="preserve">и другие материальные ценности, которые могут быть переданы от одного </w:t>
      </w:r>
      <w:r>
        <w:rPr>
          <w:rFonts w:ascii="Arial Narrow" w:eastAsia="Arial Narrow" w:hAnsi="Arial Narrow" w:cs="Arial Narrow"/>
          <w:sz w:val="20"/>
          <w:szCs w:val="20"/>
        </w:rPr>
        <w:t>П</w:t>
      </w:r>
      <w:r w:rsidRPr="003B234B">
        <w:rPr>
          <w:rFonts w:ascii="Arial Narrow" w:eastAsia="Arial Narrow" w:hAnsi="Arial Narrow" w:cs="Arial Narrow"/>
          <w:sz w:val="20"/>
          <w:szCs w:val="20"/>
        </w:rPr>
        <w:t>ользователя другому.</w:t>
      </w:r>
    </w:p>
    <w:p w:rsidR="00612354" w:rsidRPr="00612354" w:rsidRDefault="00612354" w:rsidP="00612354">
      <w:pPr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</w:pPr>
      <w:r w:rsidRPr="00612354">
        <w:rPr>
          <w:rFonts w:ascii="Arial Narrow" w:eastAsia="Times New Roman" w:hAnsi="Arial Narrow" w:cs="Times New Roman"/>
          <w:b/>
          <w:sz w:val="20"/>
          <w:szCs w:val="20"/>
          <w:highlight w:val="white"/>
          <w:lang w:eastAsia="ru-RU"/>
        </w:rPr>
        <w:t xml:space="preserve">«Условия использования» </w:t>
      </w:r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>– совокупность соглашений между Пользователем и Оператором включающая в себя Пользовательское соглашение, настоящий Договор, дополнительные условия и правила, которые касаются использования Портала, а также иные соглашения, в которых отдельно оговорено, что они входят в Условия использования Портала.</w:t>
      </w:r>
    </w:p>
    <w:p w:rsidR="002E1BA9" w:rsidRDefault="002E1BA9" w:rsidP="002E1BA9">
      <w:pPr>
        <w:spacing w:after="0" w:line="276" w:lineRule="auto"/>
        <w:contextualSpacing/>
        <w:jc w:val="both"/>
        <w:rPr>
          <w:rFonts w:ascii="Arial Narrow" w:eastAsia="Arial Narrow" w:hAnsi="Arial Narrow" w:cs="Arial Narrow"/>
          <w:b/>
          <w:sz w:val="20"/>
          <w:szCs w:val="20"/>
        </w:rPr>
      </w:pPr>
      <w:r>
        <w:rPr>
          <w:rFonts w:ascii="Arial Narrow" w:eastAsia="Arial Narrow" w:hAnsi="Arial Narrow" w:cs="Arial Narrow"/>
          <w:b/>
          <w:sz w:val="20"/>
          <w:szCs w:val="20"/>
        </w:rPr>
        <w:t xml:space="preserve">«Услуга» - </w:t>
      </w:r>
      <w:r>
        <w:rPr>
          <w:rFonts w:ascii="Arial Narrow" w:eastAsia="Arial Narrow" w:hAnsi="Arial Narrow" w:cs="Arial Narrow"/>
          <w:sz w:val="20"/>
          <w:szCs w:val="20"/>
        </w:rPr>
        <w:t>л</w:t>
      </w:r>
      <w:r w:rsidR="006008C5">
        <w:rPr>
          <w:rFonts w:ascii="Arial Narrow" w:eastAsia="Arial Narrow" w:hAnsi="Arial Narrow" w:cs="Arial Narrow"/>
          <w:sz w:val="20"/>
          <w:szCs w:val="20"/>
        </w:rPr>
        <w:t>юбая деятельность (</w:t>
      </w:r>
      <w:r w:rsidR="00FC1F83">
        <w:rPr>
          <w:rFonts w:ascii="Arial Narrow" w:eastAsia="Arial Narrow" w:hAnsi="Arial Narrow" w:cs="Arial Narrow"/>
          <w:sz w:val="20"/>
          <w:szCs w:val="20"/>
        </w:rPr>
        <w:t>включая работы</w:t>
      </w:r>
      <w:r w:rsidR="006008C5">
        <w:rPr>
          <w:rFonts w:ascii="Arial Narrow" w:eastAsia="Arial Narrow" w:hAnsi="Arial Narrow" w:cs="Arial Narrow"/>
          <w:sz w:val="20"/>
          <w:szCs w:val="20"/>
        </w:rPr>
        <w:t>),</w:t>
      </w:r>
      <w:r w:rsidRPr="001B4F87">
        <w:rPr>
          <w:rFonts w:ascii="Arial Narrow" w:eastAsia="Arial Narrow" w:hAnsi="Arial Narrow" w:cs="Arial Narrow"/>
          <w:sz w:val="20"/>
          <w:szCs w:val="20"/>
        </w:rPr>
        <w:t xml:space="preserve"> предлагаемая</w:t>
      </w:r>
      <w:r>
        <w:rPr>
          <w:rFonts w:ascii="Arial Narrow" w:eastAsia="Arial Narrow" w:hAnsi="Arial Narrow" w:cs="Arial Narrow"/>
          <w:sz w:val="20"/>
          <w:szCs w:val="20"/>
        </w:rPr>
        <w:t xml:space="preserve"> Пользователями</w:t>
      </w:r>
      <w:r w:rsidRPr="001B4F87">
        <w:rPr>
          <w:rFonts w:ascii="Arial Narrow" w:eastAsia="Arial Narrow" w:hAnsi="Arial Narrow" w:cs="Arial Narrow"/>
          <w:sz w:val="20"/>
          <w:szCs w:val="20"/>
        </w:rPr>
        <w:t xml:space="preserve"> на </w:t>
      </w:r>
      <w:r>
        <w:rPr>
          <w:rFonts w:ascii="Arial Narrow" w:eastAsia="Arial Narrow" w:hAnsi="Arial Narrow" w:cs="Arial Narrow"/>
          <w:sz w:val="20"/>
          <w:szCs w:val="20"/>
        </w:rPr>
        <w:t>Портале</w:t>
      </w:r>
      <w:r w:rsidRPr="001B4F87">
        <w:rPr>
          <w:rFonts w:ascii="Arial Narrow" w:eastAsia="Arial Narrow" w:hAnsi="Arial Narrow" w:cs="Arial Narrow"/>
          <w:sz w:val="20"/>
          <w:szCs w:val="20"/>
        </w:rPr>
        <w:t xml:space="preserve"> к выполнению за плату или безвозмездно</w:t>
      </w:r>
      <w:r w:rsidR="00660A01">
        <w:rPr>
          <w:rFonts w:ascii="Arial Narrow" w:eastAsia="Arial Narrow" w:hAnsi="Arial Narrow" w:cs="Arial Narrow"/>
          <w:sz w:val="20"/>
          <w:szCs w:val="20"/>
        </w:rPr>
        <w:t xml:space="preserve">, </w:t>
      </w:r>
      <w:r>
        <w:rPr>
          <w:rFonts w:ascii="Arial Narrow" w:eastAsia="Arial Narrow" w:hAnsi="Arial Narrow" w:cs="Arial Narrow"/>
          <w:sz w:val="20"/>
          <w:szCs w:val="20"/>
        </w:rPr>
        <w:t>включая услуги по</w:t>
      </w:r>
      <w:r w:rsidRPr="001B4F87">
        <w:rPr>
          <w:rFonts w:ascii="Arial Narrow" w:eastAsia="Arial Narrow" w:hAnsi="Arial Narrow" w:cs="Arial Narrow"/>
          <w:sz w:val="20"/>
          <w:szCs w:val="20"/>
        </w:rPr>
        <w:t xml:space="preserve"> ремонт</w:t>
      </w:r>
      <w:r>
        <w:rPr>
          <w:rFonts w:ascii="Arial Narrow" w:eastAsia="Arial Narrow" w:hAnsi="Arial Narrow" w:cs="Arial Narrow"/>
          <w:sz w:val="20"/>
          <w:szCs w:val="20"/>
        </w:rPr>
        <w:t>у</w:t>
      </w:r>
      <w:r w:rsidRPr="001B4F87">
        <w:rPr>
          <w:rFonts w:ascii="Arial Narrow" w:eastAsia="Arial Narrow" w:hAnsi="Arial Narrow" w:cs="Arial Narrow"/>
          <w:sz w:val="20"/>
          <w:szCs w:val="20"/>
        </w:rPr>
        <w:t>, консультаци</w:t>
      </w:r>
      <w:r>
        <w:rPr>
          <w:rFonts w:ascii="Arial Narrow" w:eastAsia="Arial Narrow" w:hAnsi="Arial Narrow" w:cs="Arial Narrow"/>
          <w:sz w:val="20"/>
          <w:szCs w:val="20"/>
        </w:rPr>
        <w:t>и</w:t>
      </w:r>
      <w:r w:rsidRPr="001B4F87">
        <w:rPr>
          <w:rFonts w:ascii="Arial Narrow" w:eastAsia="Arial Narrow" w:hAnsi="Arial Narrow" w:cs="Arial Narrow"/>
          <w:sz w:val="20"/>
          <w:szCs w:val="20"/>
        </w:rPr>
        <w:t>, обучение, транспортные услуги, развлечения, и другие виды деятельности, результатом которых является выполнение определенных действий или предоставление определенных возможностей.</w:t>
      </w:r>
    </w:p>
    <w:p w:rsidR="00612354" w:rsidRPr="00612354" w:rsidRDefault="00612354" w:rsidP="00612354">
      <w:pPr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</w:pPr>
    </w:p>
    <w:p w:rsidR="00612354" w:rsidRPr="00612354" w:rsidRDefault="00612354" w:rsidP="002E1BA9">
      <w:pPr>
        <w:numPr>
          <w:ilvl w:val="1"/>
          <w:numId w:val="21"/>
        </w:numPr>
        <w:spacing w:after="0" w:line="276" w:lineRule="auto"/>
        <w:ind w:left="0"/>
        <w:contextualSpacing/>
        <w:jc w:val="both"/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</w:pPr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>Все остальные термины и определения, встречающиеся в тексте Договора, толкуются Сторонами в соответствии с Пользовательским соглашением, законодательством Российской Федерации, действующими рекомендациями (RFC) международных органов по стандартизации в сети Интернет и сложившимися в сети Интернет обычными правилами толкования соответствующих терминов.</w:t>
      </w:r>
    </w:p>
    <w:p w:rsidR="00612354" w:rsidRPr="00612354" w:rsidRDefault="00612354" w:rsidP="002E1BA9">
      <w:pPr>
        <w:numPr>
          <w:ilvl w:val="1"/>
          <w:numId w:val="21"/>
        </w:numPr>
        <w:spacing w:after="0" w:line="276" w:lineRule="auto"/>
        <w:ind w:left="0"/>
        <w:contextualSpacing/>
        <w:jc w:val="both"/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</w:pPr>
      <w:proofErr w:type="gramStart"/>
      <w:r w:rsidRPr="00612354"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>Термины и определения, используемые в настоящем Договоре, могут быть использованы как в единственном, так и во множественном числе в зависимости от контекста, написание терминов может быть использовано как с заглавной буквы, так и с прописной.</w:t>
      </w:r>
      <w:proofErr w:type="gramEnd"/>
    </w:p>
    <w:p w:rsidR="00612354" w:rsidRPr="00761ABC" w:rsidRDefault="00761ABC" w:rsidP="00761ABC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0"/>
        <w:contextualSpacing/>
        <w:jc w:val="both"/>
        <w:rPr>
          <w:rFonts w:ascii="Arial Narrow" w:eastAsia="Arial Narrow" w:hAnsi="Arial Narrow" w:cs="Arial Narrow"/>
          <w:color w:val="000000"/>
          <w:sz w:val="20"/>
          <w:szCs w:val="20"/>
          <w:lang w:eastAsia="ru-RU"/>
        </w:rPr>
      </w:pPr>
      <w:r w:rsidRPr="00544862">
        <w:rPr>
          <w:rFonts w:ascii="Arial Narrow" w:eastAsia="Calibri" w:hAnsi="Arial Narrow" w:cs="Calibri"/>
          <w:sz w:val="20"/>
          <w:szCs w:val="20"/>
          <w:lang w:eastAsia="ru-RU"/>
        </w:rPr>
        <w:t>Названия заголовков</w:t>
      </w:r>
      <w:r>
        <w:rPr>
          <w:rFonts w:ascii="Arial Narrow" w:eastAsia="Calibri" w:hAnsi="Arial Narrow" w:cs="Calibri"/>
          <w:sz w:val="20"/>
          <w:szCs w:val="20"/>
          <w:lang w:eastAsia="ru-RU"/>
        </w:rPr>
        <w:t xml:space="preserve"> (статей), а также конструкция Договора</w:t>
      </w:r>
      <w:r w:rsidRPr="00544862">
        <w:rPr>
          <w:rFonts w:ascii="Arial Narrow" w:eastAsia="Calibri" w:hAnsi="Arial Narrow" w:cs="Calibri"/>
          <w:sz w:val="20"/>
          <w:szCs w:val="20"/>
          <w:lang w:eastAsia="ru-RU"/>
        </w:rPr>
        <w:t xml:space="preserve"> предназначены исключительно дл</w:t>
      </w:r>
      <w:r>
        <w:rPr>
          <w:rFonts w:ascii="Arial Narrow" w:eastAsia="Calibri" w:hAnsi="Arial Narrow" w:cs="Calibri"/>
          <w:sz w:val="20"/>
          <w:szCs w:val="20"/>
          <w:lang w:eastAsia="ru-RU"/>
        </w:rPr>
        <w:t>я удобства пользования текстом Договора</w:t>
      </w:r>
      <w:r w:rsidRPr="00544862">
        <w:rPr>
          <w:rFonts w:ascii="Arial Narrow" w:eastAsia="Calibri" w:hAnsi="Arial Narrow" w:cs="Calibri"/>
          <w:sz w:val="20"/>
          <w:szCs w:val="20"/>
          <w:lang w:eastAsia="ru-RU"/>
        </w:rPr>
        <w:t xml:space="preserve"> и буквального юридического значения не имеют.</w:t>
      </w:r>
    </w:p>
    <w:p w:rsidR="00CF3996" w:rsidRDefault="00CF3996" w:rsidP="00CF3996">
      <w:pPr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</w:pPr>
    </w:p>
    <w:bookmarkEnd w:id="4"/>
    <w:p w:rsidR="001828C7" w:rsidRPr="00477541" w:rsidRDefault="001828C7" w:rsidP="00CF3996">
      <w:pPr>
        <w:numPr>
          <w:ilvl w:val="0"/>
          <w:numId w:val="21"/>
        </w:numPr>
        <w:spacing w:after="0" w:line="276" w:lineRule="auto"/>
        <w:contextualSpacing/>
        <w:jc w:val="center"/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</w:pPr>
      <w:r w:rsidRPr="00CF3996">
        <w:rPr>
          <w:rFonts w:ascii="Arial Narrow" w:eastAsia="Times New Roman" w:hAnsi="Arial Narrow" w:cs="Times New Roman"/>
          <w:b/>
          <w:caps/>
          <w:sz w:val="20"/>
          <w:szCs w:val="20"/>
          <w:lang w:eastAsia="ru-RU"/>
        </w:rPr>
        <w:t>ПРЕДМЕТ ДОГОВОРА</w:t>
      </w:r>
    </w:p>
    <w:p w:rsidR="00477541" w:rsidRPr="000509D7" w:rsidRDefault="00477541" w:rsidP="00477541">
      <w:pPr>
        <w:spacing w:after="0" w:line="276" w:lineRule="auto"/>
        <w:contextualSpacing/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</w:pPr>
    </w:p>
    <w:p w:rsidR="00521DE2" w:rsidRPr="004C0D50" w:rsidRDefault="00521DE2" w:rsidP="00521DE2">
      <w:pPr>
        <w:numPr>
          <w:ilvl w:val="1"/>
          <w:numId w:val="21"/>
        </w:numPr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</w:pPr>
      <w:r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>Настоящий Договор регулирует отношения между Оператором</w:t>
      </w:r>
      <w:r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</w:t>
      </w:r>
      <w:r w:rsidRPr="000509D7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(далее </w:t>
      </w:r>
      <w:r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также </w:t>
      </w:r>
      <w:r w:rsidRPr="000509D7">
        <w:rPr>
          <w:rFonts w:ascii="Arial Narrow" w:eastAsia="Times New Roman" w:hAnsi="Arial Narrow" w:cs="Times New Roman"/>
          <w:sz w:val="20"/>
          <w:szCs w:val="20"/>
          <w:lang w:eastAsia="ru-RU"/>
        </w:rPr>
        <w:t>Агент)</w:t>
      </w:r>
      <w:r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  <w:t xml:space="preserve"> и </w:t>
      </w:r>
      <w:r>
        <w:rPr>
          <w:rFonts w:ascii="Arial Narrow" w:eastAsia="Times New Roman" w:hAnsi="Arial Narrow" w:cs="Times New Roman"/>
          <w:sz w:val="20"/>
          <w:szCs w:val="20"/>
          <w:lang w:eastAsia="ru-RU"/>
        </w:rPr>
        <w:t>Пользователем</w:t>
      </w:r>
      <w:r w:rsidRPr="000509D7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, являющийся Продавцом </w:t>
      </w:r>
      <w:r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(далее также </w:t>
      </w:r>
      <w:r w:rsidRPr="000509D7">
        <w:rPr>
          <w:rFonts w:ascii="Arial Narrow" w:eastAsia="Times New Roman" w:hAnsi="Arial Narrow" w:cs="Times New Roman"/>
          <w:sz w:val="20"/>
          <w:szCs w:val="20"/>
          <w:lang w:eastAsia="ru-RU"/>
        </w:rPr>
        <w:t>Принципал)</w:t>
      </w:r>
      <w:r>
        <w:rPr>
          <w:rFonts w:ascii="Arial Narrow" w:eastAsia="Times New Roman" w:hAnsi="Arial Narrow" w:cs="Times New Roman"/>
          <w:sz w:val="20"/>
          <w:szCs w:val="20"/>
          <w:lang w:eastAsia="ru-RU"/>
        </w:rPr>
        <w:t>, возникающие в связи с использованием сервиса «Безопасная сделка».</w:t>
      </w:r>
    </w:p>
    <w:p w:rsidR="000509D7" w:rsidRPr="000509D7" w:rsidRDefault="002E1BA9" w:rsidP="000509D7">
      <w:pPr>
        <w:numPr>
          <w:ilvl w:val="1"/>
          <w:numId w:val="21"/>
        </w:numPr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</w:pPr>
      <w:r w:rsidRPr="000509D7">
        <w:rPr>
          <w:rFonts w:ascii="Arial Narrow" w:eastAsia="Times New Roman" w:hAnsi="Arial Narrow" w:cs="Times New Roman"/>
          <w:sz w:val="20"/>
          <w:szCs w:val="20"/>
          <w:lang w:eastAsia="ru-RU"/>
        </w:rPr>
        <w:t>По настоящему д</w:t>
      </w:r>
      <w:r w:rsidR="00F55E07" w:rsidRPr="000509D7">
        <w:rPr>
          <w:rFonts w:ascii="Arial Narrow" w:eastAsia="Times New Roman" w:hAnsi="Arial Narrow" w:cs="Times New Roman"/>
          <w:sz w:val="20"/>
          <w:szCs w:val="20"/>
          <w:lang w:eastAsia="ru-RU"/>
        </w:rPr>
        <w:t>оговору</w:t>
      </w:r>
      <w:r w:rsidR="003C1926" w:rsidRPr="000509D7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</w:t>
      </w:r>
      <w:r w:rsidR="00521DE2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Принципал </w:t>
      </w:r>
      <w:bookmarkStart w:id="6" w:name="_Hlk63714576"/>
      <w:r w:rsidR="001828C7" w:rsidRPr="000509D7">
        <w:rPr>
          <w:rFonts w:ascii="Arial Narrow" w:eastAsia="Times New Roman" w:hAnsi="Arial Narrow" w:cs="Times New Roman"/>
          <w:sz w:val="20"/>
          <w:szCs w:val="20"/>
          <w:lang w:eastAsia="ru-RU"/>
        </w:rPr>
        <w:t>поручает</w:t>
      </w:r>
      <w:r w:rsidR="003C1926" w:rsidRPr="000509D7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</w:t>
      </w:r>
      <w:r w:rsidR="00521DE2">
        <w:rPr>
          <w:rFonts w:ascii="Arial Narrow" w:eastAsia="Times New Roman" w:hAnsi="Arial Narrow" w:cs="Times New Roman"/>
          <w:sz w:val="20"/>
          <w:szCs w:val="20"/>
          <w:lang w:eastAsia="ru-RU"/>
        </w:rPr>
        <w:t>Агенту</w:t>
      </w:r>
      <w:r w:rsidR="001828C7" w:rsidRPr="000509D7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 за установленное Договором вознаграждение</w:t>
      </w:r>
      <w:r w:rsidR="003C1926" w:rsidRPr="000509D7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</w:t>
      </w:r>
      <w:bookmarkEnd w:id="6"/>
      <w:r w:rsidR="00647AB2" w:rsidRPr="000509D7">
        <w:rPr>
          <w:rFonts w:ascii="Arial Narrow" w:eastAsia="Times New Roman" w:hAnsi="Arial Narrow" w:cs="Times New Roman"/>
          <w:sz w:val="20"/>
          <w:szCs w:val="20"/>
          <w:lang w:eastAsia="ru-RU"/>
        </w:rPr>
        <w:t>совершать от имени и за счет Принципала одно или несколько следующих действий:</w:t>
      </w:r>
    </w:p>
    <w:p w:rsidR="000509D7" w:rsidRDefault="000509D7" w:rsidP="000509D7">
      <w:pPr>
        <w:pStyle w:val="a0"/>
        <w:numPr>
          <w:ilvl w:val="0"/>
          <w:numId w:val="24"/>
        </w:numPr>
        <w:spacing w:after="0" w:line="276" w:lineRule="auto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0509D7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организация осуществления Банком приема </w:t>
      </w:r>
      <w:r w:rsidR="00930DC4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оплаты от Покупателей за товары, </w:t>
      </w:r>
      <w:r w:rsidRPr="000509D7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размещенные на Портале, в том числе с помощью сервиса </w:t>
      </w:r>
      <w:r w:rsidR="003924BE">
        <w:rPr>
          <w:rFonts w:ascii="Arial Narrow" w:eastAsia="Times New Roman" w:hAnsi="Arial Narrow" w:cs="Times New Roman"/>
          <w:sz w:val="20"/>
          <w:szCs w:val="20"/>
          <w:lang w:eastAsia="ru-RU"/>
        </w:rPr>
        <w:t>«Безопасная сделка»</w:t>
      </w:r>
      <w:r w:rsidRPr="000509D7">
        <w:rPr>
          <w:rFonts w:ascii="Arial Narrow" w:eastAsia="Times New Roman" w:hAnsi="Arial Narrow" w:cs="Times New Roman"/>
          <w:sz w:val="20"/>
          <w:szCs w:val="20"/>
          <w:lang w:eastAsia="ru-RU"/>
        </w:rPr>
        <w:t>, и последующей передачи такой оплаты Принципалу</w:t>
      </w:r>
      <w:r w:rsidR="00012F75">
        <w:rPr>
          <w:rFonts w:ascii="Arial Narrow" w:eastAsia="Times New Roman" w:hAnsi="Arial Narrow" w:cs="Times New Roman"/>
          <w:sz w:val="20"/>
          <w:szCs w:val="20"/>
          <w:lang w:eastAsia="ru-RU"/>
        </w:rPr>
        <w:t>;</w:t>
      </w:r>
    </w:p>
    <w:p w:rsidR="000509D7" w:rsidRDefault="000509D7" w:rsidP="000509D7">
      <w:pPr>
        <w:pStyle w:val="a0"/>
        <w:numPr>
          <w:ilvl w:val="0"/>
          <w:numId w:val="24"/>
        </w:numPr>
        <w:spacing w:after="0" w:line="276" w:lineRule="auto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0509D7">
        <w:rPr>
          <w:rFonts w:ascii="Arial Narrow" w:eastAsia="Times New Roman" w:hAnsi="Arial Narrow" w:cs="Times New Roman"/>
          <w:sz w:val="20"/>
          <w:szCs w:val="20"/>
          <w:lang w:eastAsia="ru-RU"/>
        </w:rPr>
        <w:t>организация доставки Товаров Принципала Покупателям</w:t>
      </w:r>
      <w:r w:rsidR="00012F75">
        <w:rPr>
          <w:rFonts w:ascii="Arial Narrow" w:eastAsia="Times New Roman" w:hAnsi="Arial Narrow" w:cs="Times New Roman"/>
          <w:sz w:val="20"/>
          <w:szCs w:val="20"/>
          <w:lang w:eastAsia="ru-RU"/>
        </w:rPr>
        <w:t>и/</w:t>
      </w:r>
      <w:r w:rsidRPr="000509D7">
        <w:rPr>
          <w:rFonts w:ascii="Arial Narrow" w:eastAsia="Times New Roman" w:hAnsi="Arial Narrow" w:cs="Times New Roman"/>
          <w:sz w:val="20"/>
          <w:szCs w:val="20"/>
          <w:lang w:eastAsia="ru-RU"/>
        </w:rPr>
        <w:t>получателям</w:t>
      </w:r>
      <w:r w:rsidR="00012F75">
        <w:rPr>
          <w:rFonts w:ascii="Arial Narrow" w:eastAsia="Times New Roman" w:hAnsi="Arial Narrow" w:cs="Times New Roman"/>
          <w:sz w:val="20"/>
          <w:szCs w:val="20"/>
          <w:lang w:eastAsia="ru-RU"/>
        </w:rPr>
        <w:t>;</w:t>
      </w:r>
    </w:p>
    <w:p w:rsidR="000509D7" w:rsidRDefault="000509D7" w:rsidP="000509D7">
      <w:pPr>
        <w:pStyle w:val="a0"/>
        <w:numPr>
          <w:ilvl w:val="0"/>
          <w:numId w:val="24"/>
        </w:numPr>
        <w:spacing w:after="0" w:line="276" w:lineRule="auto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0509D7">
        <w:rPr>
          <w:rFonts w:ascii="Arial Narrow" w:eastAsia="Times New Roman" w:hAnsi="Arial Narrow" w:cs="Times New Roman"/>
          <w:sz w:val="20"/>
          <w:szCs w:val="20"/>
          <w:lang w:eastAsia="ru-RU"/>
        </w:rPr>
        <w:t>контроль надлежащего исполнения сторонами сделок по приобрете</w:t>
      </w:r>
      <w:r w:rsidR="00012F75">
        <w:rPr>
          <w:rFonts w:ascii="Arial Narrow" w:eastAsia="Times New Roman" w:hAnsi="Arial Narrow" w:cs="Times New Roman"/>
          <w:sz w:val="20"/>
          <w:szCs w:val="20"/>
          <w:lang w:eastAsia="ru-RU"/>
        </w:rPr>
        <w:t>нию и оплате на Портале Товаров;</w:t>
      </w:r>
    </w:p>
    <w:p w:rsidR="00012F75" w:rsidRDefault="00012F75" w:rsidP="00012F75">
      <w:pPr>
        <w:pStyle w:val="a0"/>
        <w:numPr>
          <w:ilvl w:val="0"/>
          <w:numId w:val="24"/>
        </w:numPr>
        <w:spacing w:after="0" w:line="276" w:lineRule="auto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>
        <w:rPr>
          <w:rFonts w:ascii="Arial Narrow" w:eastAsia="Times New Roman" w:hAnsi="Arial Narrow" w:cs="Times New Roman"/>
          <w:sz w:val="20"/>
          <w:szCs w:val="20"/>
          <w:lang w:eastAsia="ru-RU"/>
        </w:rPr>
        <w:t>разрешение споров между Принципалом и Покупателями в рамках Арбитража;</w:t>
      </w:r>
    </w:p>
    <w:p w:rsidR="00012F75" w:rsidRPr="00012F75" w:rsidRDefault="000509D7" w:rsidP="00012F75">
      <w:pPr>
        <w:pStyle w:val="a0"/>
        <w:numPr>
          <w:ilvl w:val="0"/>
          <w:numId w:val="24"/>
        </w:numPr>
        <w:spacing w:after="0" w:line="276" w:lineRule="auto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0509D7">
        <w:rPr>
          <w:rFonts w:ascii="Arial Narrow" w:eastAsia="Times New Roman" w:hAnsi="Arial Narrow" w:cs="Times New Roman"/>
          <w:sz w:val="20"/>
          <w:szCs w:val="20"/>
          <w:lang w:eastAsia="ru-RU"/>
        </w:rPr>
        <w:t>иные действия, предусмотренные функционалом Портала и Заявкой Принципала.</w:t>
      </w:r>
    </w:p>
    <w:p w:rsidR="000509D7" w:rsidRPr="000509D7" w:rsidRDefault="00CF3996" w:rsidP="000509D7">
      <w:pPr>
        <w:numPr>
          <w:ilvl w:val="1"/>
          <w:numId w:val="21"/>
        </w:numPr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</w:pPr>
      <w:r w:rsidRPr="000509D7">
        <w:rPr>
          <w:rFonts w:ascii="Arial Narrow" w:eastAsia="Times New Roman" w:hAnsi="Arial Narrow" w:cs="Times New Roman"/>
          <w:sz w:val="20"/>
          <w:szCs w:val="20"/>
          <w:lang w:eastAsia="ru-RU"/>
        </w:rPr>
        <w:t>Агент действует от имени и за счет Принципала.</w:t>
      </w:r>
    </w:p>
    <w:p w:rsidR="00CF3996" w:rsidRPr="000509D7" w:rsidRDefault="002B1AB8" w:rsidP="000509D7">
      <w:pPr>
        <w:numPr>
          <w:ilvl w:val="1"/>
          <w:numId w:val="21"/>
        </w:numPr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</w:pPr>
      <w:r w:rsidRPr="000509D7">
        <w:rPr>
          <w:rFonts w:ascii="Arial Narrow" w:eastAsia="Times New Roman" w:hAnsi="Arial Narrow" w:cs="Times New Roman"/>
          <w:sz w:val="20"/>
          <w:szCs w:val="20"/>
          <w:lang w:eastAsia="ru-RU"/>
        </w:rPr>
        <w:t>Договор является рамочным. Направление Пользователем З</w:t>
      </w:r>
      <w:r w:rsidR="008B7E82" w:rsidRPr="000509D7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аявки на использование </w:t>
      </w:r>
      <w:r w:rsidR="00DA0974" w:rsidRPr="000509D7">
        <w:rPr>
          <w:rFonts w:ascii="Arial Narrow" w:eastAsia="Times New Roman" w:hAnsi="Arial Narrow" w:cs="Times New Roman"/>
          <w:sz w:val="20"/>
          <w:szCs w:val="20"/>
          <w:lang w:eastAsia="ru-RU"/>
        </w:rPr>
        <w:t>соот</w:t>
      </w:r>
      <w:r w:rsidR="00C75A7B" w:rsidRPr="000509D7">
        <w:rPr>
          <w:rFonts w:ascii="Arial Narrow" w:eastAsia="Times New Roman" w:hAnsi="Arial Narrow" w:cs="Times New Roman"/>
          <w:sz w:val="20"/>
          <w:szCs w:val="20"/>
          <w:lang w:eastAsia="ru-RU"/>
        </w:rPr>
        <w:t>ветствующего функционала</w:t>
      </w:r>
      <w:r w:rsidR="008B7E82" w:rsidRPr="000509D7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является фактом дачи поручения Агенту на совершение действий, предусмотренных настоящим Договором</w:t>
      </w:r>
      <w:r w:rsidR="00C75A7B" w:rsidRPr="000509D7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</w:t>
      </w:r>
      <w:r w:rsidR="00C75A7B" w:rsidRPr="00012F75">
        <w:rPr>
          <w:rFonts w:ascii="Arial Narrow" w:eastAsia="Times New Roman" w:hAnsi="Arial Narrow" w:cs="Times New Roman"/>
          <w:sz w:val="20"/>
          <w:szCs w:val="20"/>
          <w:lang w:eastAsia="ru-RU"/>
        </w:rPr>
        <w:t>(далее</w:t>
      </w:r>
      <w:r w:rsidR="00012F75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также</w:t>
      </w:r>
      <w:r w:rsidR="00C75A7B" w:rsidRPr="00012F75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– Поручение)</w:t>
      </w:r>
      <w:r w:rsidR="008B7E82" w:rsidRPr="00012F75">
        <w:rPr>
          <w:rFonts w:ascii="Arial Narrow" w:eastAsia="Times New Roman" w:hAnsi="Arial Narrow" w:cs="Times New Roman"/>
          <w:sz w:val="20"/>
          <w:szCs w:val="20"/>
          <w:lang w:eastAsia="ru-RU"/>
        </w:rPr>
        <w:t>.</w:t>
      </w:r>
    </w:p>
    <w:p w:rsidR="000509D7" w:rsidRPr="000509D7" w:rsidRDefault="000509D7" w:rsidP="000509D7">
      <w:pPr>
        <w:spacing w:after="0" w:line="276" w:lineRule="auto"/>
        <w:ind w:left="142"/>
        <w:contextualSpacing/>
        <w:jc w:val="both"/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</w:pPr>
    </w:p>
    <w:p w:rsidR="00B06836" w:rsidRPr="000A7BAE" w:rsidRDefault="00B06836" w:rsidP="000509D7">
      <w:pPr>
        <w:numPr>
          <w:ilvl w:val="0"/>
          <w:numId w:val="21"/>
        </w:numPr>
        <w:spacing w:after="0" w:line="276" w:lineRule="auto"/>
        <w:contextualSpacing/>
        <w:jc w:val="center"/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</w:pPr>
      <w:r w:rsidRPr="000509D7">
        <w:rPr>
          <w:rFonts w:ascii="Arial Narrow" w:eastAsia="Times New Roman" w:hAnsi="Arial Narrow" w:cs="Times New Roman"/>
          <w:b/>
          <w:caps/>
          <w:sz w:val="20"/>
          <w:szCs w:val="20"/>
          <w:lang w:eastAsia="ru-RU"/>
        </w:rPr>
        <w:t xml:space="preserve">ПОРЯДОК </w:t>
      </w:r>
      <w:r w:rsidR="00660A01" w:rsidRPr="000509D7">
        <w:rPr>
          <w:rFonts w:ascii="Arial Narrow" w:eastAsia="Times New Roman" w:hAnsi="Arial Narrow" w:cs="Times New Roman"/>
          <w:b/>
          <w:caps/>
          <w:sz w:val="20"/>
          <w:szCs w:val="20"/>
          <w:lang w:eastAsia="ru-RU"/>
        </w:rPr>
        <w:t>ИСПОЛНЕНИЯ ДОГОВОРА</w:t>
      </w:r>
    </w:p>
    <w:p w:rsidR="000A7BAE" w:rsidRPr="00FE75CE" w:rsidRDefault="000A7BAE" w:rsidP="000A7BAE">
      <w:pPr>
        <w:spacing w:after="0" w:line="276" w:lineRule="auto"/>
        <w:contextualSpacing/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</w:pPr>
    </w:p>
    <w:p w:rsidR="00FE75CE" w:rsidRPr="004C0D50" w:rsidRDefault="000509D7" w:rsidP="00FE75CE">
      <w:pPr>
        <w:numPr>
          <w:ilvl w:val="1"/>
          <w:numId w:val="21"/>
        </w:numPr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</w:pPr>
      <w:r w:rsidRPr="00FE75CE">
        <w:rPr>
          <w:rFonts w:ascii="Arial Narrow" w:eastAsia="Times New Roman" w:hAnsi="Arial Narrow" w:cs="Times New Roman"/>
          <w:sz w:val="20"/>
          <w:szCs w:val="20"/>
          <w:lang w:eastAsia="ru-RU"/>
        </w:rPr>
        <w:lastRenderedPageBreak/>
        <w:t xml:space="preserve">Размещая Объявление с применением опции </w:t>
      </w:r>
      <w:r w:rsidR="003924BE">
        <w:rPr>
          <w:rFonts w:ascii="Arial Narrow" w:eastAsia="Times New Roman" w:hAnsi="Arial Narrow" w:cs="Times New Roman"/>
          <w:sz w:val="20"/>
          <w:szCs w:val="20"/>
          <w:lang w:eastAsia="ru-RU"/>
        </w:rPr>
        <w:t>«Безопасная сделка»</w:t>
      </w:r>
      <w:r w:rsidRPr="00FE75CE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по правилам Портала, Принципал дает Агенту Поручение на совершение соответствующих действи</w:t>
      </w:r>
      <w:r w:rsidR="00FE75CE">
        <w:rPr>
          <w:rFonts w:ascii="Arial Narrow" w:eastAsia="Times New Roman" w:hAnsi="Arial Narrow" w:cs="Times New Roman"/>
          <w:sz w:val="20"/>
          <w:szCs w:val="20"/>
          <w:lang w:eastAsia="ru-RU"/>
        </w:rPr>
        <w:t>й, указанных в п. 2.1. Договора.</w:t>
      </w:r>
    </w:p>
    <w:p w:rsidR="00690A33" w:rsidRPr="00C87661" w:rsidRDefault="00690A33" w:rsidP="00FE75CE">
      <w:pPr>
        <w:numPr>
          <w:ilvl w:val="1"/>
          <w:numId w:val="21"/>
        </w:numPr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</w:pPr>
      <w:r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Сервис «Безопасная сделка» используется только при осуществлении Сделок по купле-продаже Товаров. </w:t>
      </w:r>
    </w:p>
    <w:p w:rsidR="004C0D50" w:rsidRPr="00012F75" w:rsidRDefault="004C0D50" w:rsidP="004C0D50">
      <w:pPr>
        <w:numPr>
          <w:ilvl w:val="1"/>
          <w:numId w:val="21"/>
        </w:numPr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</w:pPr>
      <w:r w:rsidRPr="00477541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Использование сервиса </w:t>
      </w:r>
      <w:r>
        <w:rPr>
          <w:rFonts w:ascii="Arial Narrow" w:eastAsia="Times New Roman" w:hAnsi="Arial Narrow" w:cs="Times New Roman"/>
          <w:sz w:val="20"/>
          <w:szCs w:val="20"/>
          <w:lang w:eastAsia="ru-RU"/>
        </w:rPr>
        <w:t>«Безопасная сделка»</w:t>
      </w:r>
      <w:r w:rsidRPr="00477541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осуществляется по согласованию Продавца и Покупателя при помощи выбора указанного способа оплаты за </w:t>
      </w:r>
      <w:r>
        <w:rPr>
          <w:rFonts w:ascii="Arial Narrow" w:eastAsia="Times New Roman" w:hAnsi="Arial Narrow" w:cs="Times New Roman"/>
          <w:sz w:val="20"/>
          <w:szCs w:val="20"/>
          <w:lang w:eastAsia="ru-RU"/>
        </w:rPr>
        <w:t>Товар</w:t>
      </w:r>
      <w:r w:rsidRPr="00477541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через Портал путем применения Продавцом опции доступности приобретения Товара через сервис </w:t>
      </w:r>
      <w:r>
        <w:rPr>
          <w:rFonts w:ascii="Arial Narrow" w:eastAsia="Times New Roman" w:hAnsi="Arial Narrow" w:cs="Times New Roman"/>
          <w:sz w:val="20"/>
          <w:szCs w:val="20"/>
          <w:lang w:eastAsia="ru-RU"/>
        </w:rPr>
        <w:t>«Безопасная сделка»</w:t>
      </w:r>
      <w:r w:rsidRPr="00477541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в процессе размещения Объявления и использования такого способа Покупателем при </w:t>
      </w:r>
      <w:r>
        <w:rPr>
          <w:rFonts w:ascii="Arial Narrow" w:eastAsia="Times New Roman" w:hAnsi="Arial Narrow" w:cs="Times New Roman"/>
          <w:sz w:val="20"/>
          <w:szCs w:val="20"/>
          <w:lang w:eastAsia="ru-RU"/>
        </w:rPr>
        <w:t>его</w:t>
      </w:r>
      <w:r w:rsidRPr="00477541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приобретении. </w:t>
      </w:r>
    </w:p>
    <w:p w:rsidR="00C87661" w:rsidRPr="008C36E5" w:rsidRDefault="00C87661" w:rsidP="00FE75CE">
      <w:pPr>
        <w:numPr>
          <w:ilvl w:val="1"/>
          <w:numId w:val="21"/>
        </w:numPr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</w:pPr>
      <w:r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При реализации Товаров </w:t>
      </w:r>
      <w:r w:rsidR="007801C8" w:rsidRPr="00FE75CE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с применением опции </w:t>
      </w:r>
      <w:r w:rsidR="007801C8">
        <w:rPr>
          <w:rFonts w:ascii="Arial Narrow" w:eastAsia="Times New Roman" w:hAnsi="Arial Narrow" w:cs="Times New Roman"/>
          <w:sz w:val="20"/>
          <w:szCs w:val="20"/>
          <w:lang w:eastAsia="ru-RU"/>
        </w:rPr>
        <w:t>«Безопасная сделка»</w:t>
      </w:r>
      <w:r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, стоимость Товара увеличивается на сумму Вознаграждения </w:t>
      </w:r>
      <w:r w:rsidR="00316FC1">
        <w:rPr>
          <w:rFonts w:ascii="Arial Narrow" w:eastAsia="Times New Roman" w:hAnsi="Arial Narrow" w:cs="Times New Roman"/>
          <w:sz w:val="20"/>
          <w:szCs w:val="20"/>
          <w:lang w:eastAsia="ru-RU"/>
        </w:rPr>
        <w:t>О</w:t>
      </w:r>
      <w:r>
        <w:rPr>
          <w:rFonts w:ascii="Arial Narrow" w:eastAsia="Times New Roman" w:hAnsi="Arial Narrow" w:cs="Times New Roman"/>
          <w:sz w:val="20"/>
          <w:szCs w:val="20"/>
          <w:lang w:eastAsia="ru-RU"/>
        </w:rPr>
        <w:t>пера</w:t>
      </w:r>
      <w:r w:rsidR="00316FC1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тора. Окончательная стоимость Товара отображается в момент оформления Покупателем заявки на </w:t>
      </w:r>
      <w:r w:rsidR="00690A33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его </w:t>
      </w:r>
      <w:r w:rsidR="00316FC1">
        <w:rPr>
          <w:rFonts w:ascii="Arial Narrow" w:eastAsia="Times New Roman" w:hAnsi="Arial Narrow" w:cs="Times New Roman"/>
          <w:sz w:val="20"/>
          <w:szCs w:val="20"/>
          <w:lang w:eastAsia="ru-RU"/>
        </w:rPr>
        <w:t>приобретение.</w:t>
      </w:r>
    </w:p>
    <w:p w:rsidR="00F10F0D" w:rsidRDefault="00F10F0D" w:rsidP="00C87661">
      <w:pPr>
        <w:numPr>
          <w:ilvl w:val="1"/>
          <w:numId w:val="21"/>
        </w:numPr>
        <w:spacing w:after="0" w:line="276" w:lineRule="auto"/>
        <w:contextualSpacing/>
        <w:jc w:val="both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 xml:space="preserve">В случае </w:t>
      </w:r>
      <w:r w:rsidR="00467BD8">
        <w:rPr>
          <w:rFonts w:ascii="Arial Narrow" w:hAnsi="Arial Narrow"/>
          <w:sz w:val="20"/>
        </w:rPr>
        <w:t>неприменения</w:t>
      </w:r>
      <w:r>
        <w:rPr>
          <w:rFonts w:ascii="Arial Narrow" w:hAnsi="Arial Narrow"/>
          <w:sz w:val="20"/>
        </w:rPr>
        <w:t xml:space="preserve"> Покупателем опций </w:t>
      </w:r>
      <w:r w:rsidR="00467BD8">
        <w:rPr>
          <w:rFonts w:ascii="Arial Narrow" w:hAnsi="Arial Narrow"/>
          <w:sz w:val="20"/>
        </w:rPr>
        <w:t xml:space="preserve">«Безопасная сделка» при приобретении </w:t>
      </w:r>
      <w:r w:rsidR="00690A33">
        <w:rPr>
          <w:rFonts w:ascii="Arial Narrow" w:hAnsi="Arial Narrow"/>
          <w:sz w:val="20"/>
        </w:rPr>
        <w:t>Товаров</w:t>
      </w:r>
      <w:r w:rsidR="00467BD8">
        <w:rPr>
          <w:rFonts w:ascii="Arial Narrow" w:hAnsi="Arial Narrow"/>
          <w:sz w:val="20"/>
        </w:rPr>
        <w:t>, предусмотренных Объявлением Продавца, Поручение считается отозванным Принципалом и не исполняется Агентом.</w:t>
      </w:r>
    </w:p>
    <w:p w:rsidR="00477541" w:rsidRDefault="00477541" w:rsidP="00C87661">
      <w:pPr>
        <w:numPr>
          <w:ilvl w:val="1"/>
          <w:numId w:val="21"/>
        </w:numPr>
        <w:spacing w:after="0" w:line="276" w:lineRule="auto"/>
        <w:contextualSpacing/>
        <w:jc w:val="both"/>
        <w:rPr>
          <w:rFonts w:ascii="Arial Narrow" w:hAnsi="Arial Narrow"/>
          <w:sz w:val="20"/>
        </w:rPr>
      </w:pPr>
      <w:r w:rsidRPr="00C87661">
        <w:rPr>
          <w:rFonts w:ascii="Arial Narrow" w:hAnsi="Arial Narrow"/>
          <w:sz w:val="20"/>
        </w:rPr>
        <w:t>Продавец обязуется надлежащим образом исполнить свои обязательства перед Покупателем, а именно: осуществить передачу товара Покупателю в соответствии с условиями объявления и достигнутой договоренности с Покупателем.</w:t>
      </w:r>
    </w:p>
    <w:p w:rsidR="00BC08C4" w:rsidRDefault="00690A33" w:rsidP="00BC08C4">
      <w:pPr>
        <w:numPr>
          <w:ilvl w:val="1"/>
          <w:numId w:val="21"/>
        </w:numPr>
        <w:spacing w:after="0" w:line="276" w:lineRule="auto"/>
        <w:contextualSpacing/>
        <w:jc w:val="both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Исполнение обязанности по передаче Товара в</w:t>
      </w:r>
      <w:r w:rsidR="0003166D">
        <w:rPr>
          <w:rFonts w:ascii="Arial Narrow" w:hAnsi="Arial Narrow"/>
          <w:sz w:val="20"/>
        </w:rPr>
        <w:t xml:space="preserve"> рамках </w:t>
      </w:r>
      <w:r>
        <w:rPr>
          <w:rFonts w:ascii="Arial Narrow" w:hAnsi="Arial Narrow"/>
          <w:sz w:val="20"/>
        </w:rPr>
        <w:t>сервиса</w:t>
      </w:r>
      <w:r w:rsidR="0003166D">
        <w:rPr>
          <w:rFonts w:ascii="Arial Narrow" w:hAnsi="Arial Narrow"/>
          <w:sz w:val="20"/>
        </w:rPr>
        <w:t xml:space="preserve"> «Безопасная сделка»</w:t>
      </w:r>
      <w:r>
        <w:rPr>
          <w:rFonts w:ascii="Arial Narrow" w:hAnsi="Arial Narrow"/>
          <w:sz w:val="20"/>
        </w:rPr>
        <w:t xml:space="preserve"> осуществляется путем его передачи Перевозчику.</w:t>
      </w:r>
      <w:r w:rsidR="00BC08C4" w:rsidRPr="00BC08C4">
        <w:rPr>
          <w:rFonts w:ascii="Arial Narrow" w:hAnsi="Arial Narrow"/>
          <w:sz w:val="20"/>
        </w:rPr>
        <w:t xml:space="preserve"> Продавец обязан осуществить передачу Товара указанному Агентом Перевозчику способом и в срок, указанный Агентом. Покупатель оплачивает услуги Перевозчика, после чего Оператор уведомляет Продавца о сроках и способе передачи Товара Перевозчику. Продавец обязуется передать Товар указанному Оператором Перевозчику в сроки, указанные в уведомлении. Упаковка Товара осуществляется силами и за счет Продавца.</w:t>
      </w:r>
    </w:p>
    <w:p w:rsidR="00012F75" w:rsidRPr="00012F75" w:rsidRDefault="00BC08C4" w:rsidP="00BC08C4">
      <w:pPr>
        <w:numPr>
          <w:ilvl w:val="1"/>
          <w:numId w:val="21"/>
        </w:numPr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</w:pPr>
      <w:r w:rsidRPr="00012F75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Организация расчетов за Товары при использовании Сервиса «Безопасная сделка» осуществляется с привлечением Банка.  </w:t>
      </w:r>
    </w:p>
    <w:p w:rsidR="00BC08C4" w:rsidRPr="00012F75" w:rsidRDefault="00BC08C4" w:rsidP="00BC08C4">
      <w:pPr>
        <w:numPr>
          <w:ilvl w:val="1"/>
          <w:numId w:val="21"/>
        </w:numPr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highlight w:val="white"/>
          <w:lang w:eastAsia="ru-RU"/>
        </w:rPr>
      </w:pPr>
      <w:r w:rsidRPr="00012F75">
        <w:rPr>
          <w:rFonts w:ascii="Arial Narrow" w:hAnsi="Arial Narrow"/>
          <w:sz w:val="20"/>
        </w:rPr>
        <w:t xml:space="preserve">Оплата за выбранный Покупателем Товар производится непосредственно на Портале, с использованием модуля оплаты, предоставляемого Банком. </w:t>
      </w:r>
      <w:r w:rsidR="00012F75" w:rsidRPr="00477541">
        <w:rPr>
          <w:rFonts w:ascii="Arial Narrow" w:hAnsi="Arial Narrow"/>
          <w:sz w:val="20"/>
        </w:rPr>
        <w:t>После успешного совершения оплаты Покупателем</w:t>
      </w:r>
      <w:r w:rsidR="00012F75">
        <w:rPr>
          <w:rFonts w:ascii="Arial Narrow" w:hAnsi="Arial Narrow"/>
          <w:sz w:val="20"/>
        </w:rPr>
        <w:t xml:space="preserve"> (открытие сделки)</w:t>
      </w:r>
      <w:r w:rsidR="00012F75" w:rsidRPr="00477541">
        <w:rPr>
          <w:rFonts w:ascii="Arial Narrow" w:hAnsi="Arial Narrow"/>
          <w:sz w:val="20"/>
        </w:rPr>
        <w:t xml:space="preserve">, </w:t>
      </w:r>
      <w:r w:rsidR="00012F75" w:rsidRPr="004C0D50">
        <w:rPr>
          <w:rFonts w:ascii="Arial Narrow" w:hAnsi="Arial Narrow"/>
          <w:sz w:val="20"/>
        </w:rPr>
        <w:t xml:space="preserve">сумма, </w:t>
      </w:r>
      <w:r w:rsidR="00012F75">
        <w:rPr>
          <w:rFonts w:ascii="Arial Narrow" w:hAnsi="Arial Narrow"/>
          <w:sz w:val="20"/>
        </w:rPr>
        <w:t>полученная от Покупателя</w:t>
      </w:r>
      <w:r w:rsidR="004C0D50">
        <w:rPr>
          <w:rFonts w:ascii="Arial Narrow" w:hAnsi="Arial Narrow"/>
          <w:sz w:val="20"/>
        </w:rPr>
        <w:t xml:space="preserve"> </w:t>
      </w:r>
      <w:r w:rsidR="004C0D50" w:rsidRPr="004C0D50">
        <w:rPr>
          <w:rFonts w:ascii="Arial Narrow" w:hAnsi="Arial Narrow"/>
          <w:sz w:val="20"/>
        </w:rPr>
        <w:t>в размере стоимости Товара, указанной Продавцом</w:t>
      </w:r>
      <w:r w:rsidR="00012F75">
        <w:rPr>
          <w:rFonts w:ascii="Arial Narrow" w:hAnsi="Arial Narrow"/>
          <w:sz w:val="20"/>
        </w:rPr>
        <w:t xml:space="preserve">, поступает </w:t>
      </w:r>
      <w:r w:rsidR="00012F75" w:rsidRPr="00477541">
        <w:rPr>
          <w:rFonts w:ascii="Arial Narrow" w:hAnsi="Arial Narrow"/>
          <w:sz w:val="20"/>
        </w:rPr>
        <w:t>на транзитн</w:t>
      </w:r>
      <w:r w:rsidR="00012F75">
        <w:rPr>
          <w:rFonts w:ascii="Arial Narrow" w:hAnsi="Arial Narrow"/>
          <w:sz w:val="20"/>
        </w:rPr>
        <w:t>ый счет</w:t>
      </w:r>
      <w:r w:rsidR="00012F75" w:rsidRPr="00477541">
        <w:rPr>
          <w:rFonts w:ascii="Arial Narrow" w:hAnsi="Arial Narrow"/>
          <w:sz w:val="20"/>
        </w:rPr>
        <w:t xml:space="preserve"> </w:t>
      </w:r>
      <w:proofErr w:type="gramStart"/>
      <w:r w:rsidR="00012F75" w:rsidRPr="00477541">
        <w:rPr>
          <w:rFonts w:ascii="Arial Narrow" w:hAnsi="Arial Narrow"/>
          <w:sz w:val="20"/>
        </w:rPr>
        <w:t>Банка</w:t>
      </w:r>
      <w:proofErr w:type="gramEnd"/>
      <w:r w:rsidR="00012F75" w:rsidRPr="003924BE">
        <w:rPr>
          <w:rFonts w:ascii="Arial Narrow" w:hAnsi="Arial Narrow"/>
          <w:sz w:val="20"/>
        </w:rPr>
        <w:t xml:space="preserve"> </w:t>
      </w:r>
      <w:r w:rsidR="00012F75" w:rsidRPr="00477541">
        <w:rPr>
          <w:rFonts w:ascii="Arial Narrow" w:hAnsi="Arial Narrow"/>
          <w:sz w:val="20"/>
        </w:rPr>
        <w:t>и блокируются</w:t>
      </w:r>
      <w:r w:rsidR="00012F75">
        <w:rPr>
          <w:rFonts w:ascii="Arial Narrow" w:hAnsi="Arial Narrow"/>
          <w:sz w:val="20"/>
        </w:rPr>
        <w:t xml:space="preserve"> им до получения от Портала уведомления об успешном исполнении Продавцом обязательства либо об Отмене сделки.</w:t>
      </w:r>
    </w:p>
    <w:p w:rsidR="00BC08C4" w:rsidRDefault="00BC08C4" w:rsidP="00BC08C4">
      <w:pPr>
        <w:numPr>
          <w:ilvl w:val="1"/>
          <w:numId w:val="21"/>
        </w:numPr>
        <w:spacing w:after="0" w:line="276" w:lineRule="auto"/>
        <w:contextualSpacing/>
        <w:jc w:val="both"/>
        <w:rPr>
          <w:rFonts w:ascii="Arial Narrow" w:hAnsi="Arial Narrow"/>
          <w:sz w:val="20"/>
        </w:rPr>
      </w:pPr>
      <w:r w:rsidRPr="00C87661">
        <w:rPr>
          <w:rFonts w:ascii="Arial Narrow" w:hAnsi="Arial Narrow"/>
          <w:sz w:val="20"/>
        </w:rPr>
        <w:t xml:space="preserve">После получения </w:t>
      </w:r>
      <w:r>
        <w:rPr>
          <w:rFonts w:ascii="Arial Narrow" w:hAnsi="Arial Narrow"/>
          <w:sz w:val="20"/>
        </w:rPr>
        <w:t xml:space="preserve">от Банка </w:t>
      </w:r>
      <w:r w:rsidRPr="00C87661">
        <w:rPr>
          <w:rFonts w:ascii="Arial Narrow" w:hAnsi="Arial Narrow"/>
          <w:sz w:val="20"/>
        </w:rPr>
        <w:t xml:space="preserve">уведомления об успешном зачислении (резервировании) денежных средств Покупателя на транзитном счете Банка, </w:t>
      </w:r>
      <w:r>
        <w:rPr>
          <w:rFonts w:ascii="Arial Narrow" w:hAnsi="Arial Narrow"/>
          <w:sz w:val="20"/>
        </w:rPr>
        <w:t>Оператор уведомляет об этом Продавца посредством функционала Портала.</w:t>
      </w:r>
    </w:p>
    <w:p w:rsidR="00BC08C4" w:rsidRDefault="00BC08C4" w:rsidP="00BC08C4">
      <w:pPr>
        <w:numPr>
          <w:ilvl w:val="1"/>
          <w:numId w:val="21"/>
        </w:numPr>
        <w:spacing w:after="0" w:line="276" w:lineRule="auto"/>
        <w:contextualSpacing/>
        <w:jc w:val="both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 xml:space="preserve">Закрытие сделки при использовании сервиса «Безопасная сделка» происходит в один из следующих моментов: </w:t>
      </w:r>
    </w:p>
    <w:p w:rsidR="00BC08C4" w:rsidRDefault="00BC08C4" w:rsidP="00BC08C4">
      <w:pPr>
        <w:numPr>
          <w:ilvl w:val="2"/>
          <w:numId w:val="21"/>
        </w:numPr>
        <w:spacing w:after="0" w:line="276" w:lineRule="auto"/>
        <w:ind w:left="142"/>
        <w:contextualSpacing/>
        <w:jc w:val="both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 xml:space="preserve">При успешном исполнении Продавцом </w:t>
      </w:r>
      <w:r w:rsidR="004C0D50">
        <w:rPr>
          <w:rFonts w:ascii="Arial Narrow" w:hAnsi="Arial Narrow"/>
          <w:sz w:val="20"/>
        </w:rPr>
        <w:t>обязательств по передаче Товара</w:t>
      </w:r>
      <w:r w:rsidR="00994119">
        <w:rPr>
          <w:rFonts w:ascii="Arial Narrow" w:hAnsi="Arial Narrow"/>
          <w:sz w:val="20"/>
        </w:rPr>
        <w:t xml:space="preserve"> </w:t>
      </w:r>
      <w:r>
        <w:rPr>
          <w:rFonts w:ascii="Arial Narrow" w:hAnsi="Arial Narrow"/>
          <w:sz w:val="20"/>
        </w:rPr>
        <w:t xml:space="preserve">– в день получения от Покупателя подтверждения об исполнении обязательства. В этом случае Оператор направляет уведомление Банку в срок не позднее </w:t>
      </w:r>
      <w:r w:rsidR="00C36122" w:rsidRPr="00C36122">
        <w:rPr>
          <w:rFonts w:ascii="Arial Narrow" w:hAnsi="Arial Narrow"/>
          <w:sz w:val="20"/>
        </w:rPr>
        <w:t>30</w:t>
      </w:r>
      <w:r>
        <w:rPr>
          <w:rFonts w:ascii="Arial Narrow" w:hAnsi="Arial Narrow"/>
          <w:sz w:val="20"/>
        </w:rPr>
        <w:t xml:space="preserve"> дней со дня получения подтвержд</w:t>
      </w:r>
      <w:r w:rsidR="005F36BA">
        <w:rPr>
          <w:rFonts w:ascii="Arial Narrow" w:hAnsi="Arial Narrow"/>
          <w:sz w:val="20"/>
        </w:rPr>
        <w:t xml:space="preserve">ения от Покупателя, после чего </w:t>
      </w:r>
      <w:r w:rsidR="003323CE">
        <w:rPr>
          <w:rFonts w:ascii="Arial Narrow" w:hAnsi="Arial Narrow"/>
          <w:sz w:val="20"/>
        </w:rPr>
        <w:t xml:space="preserve">Банк </w:t>
      </w:r>
      <w:r>
        <w:rPr>
          <w:rFonts w:ascii="Arial Narrow" w:hAnsi="Arial Narrow"/>
          <w:sz w:val="20"/>
        </w:rPr>
        <w:t>осущес</w:t>
      </w:r>
      <w:r w:rsidR="004C0D50">
        <w:rPr>
          <w:rFonts w:ascii="Arial Narrow" w:hAnsi="Arial Narrow"/>
          <w:sz w:val="20"/>
        </w:rPr>
        <w:t>твляет перевод стоимости Товара</w:t>
      </w:r>
      <w:r>
        <w:rPr>
          <w:rFonts w:ascii="Arial Narrow" w:hAnsi="Arial Narrow"/>
          <w:sz w:val="20"/>
        </w:rPr>
        <w:t xml:space="preserve"> на счет Продавца, за вычетом Вознаграждения.</w:t>
      </w:r>
    </w:p>
    <w:p w:rsidR="00BC08C4" w:rsidRDefault="00BC08C4" w:rsidP="00BC08C4">
      <w:pPr>
        <w:numPr>
          <w:ilvl w:val="2"/>
          <w:numId w:val="21"/>
        </w:numPr>
        <w:spacing w:after="0" w:line="276" w:lineRule="auto"/>
        <w:ind w:left="142"/>
        <w:contextualSpacing/>
        <w:jc w:val="both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При отмене сделки – в день вынесения решения по итогам Арбитража или достижения соглашения Сторон сделки. В случае если по итогам Арбитража или достигнутой сторонами договоренности оплата подлежит возврату Покупателю, Банк возвращает оплату Покупателю в размере стоимости Товара в течение 30 дней со дня открытия Сделки.</w:t>
      </w:r>
    </w:p>
    <w:p w:rsidR="00BC08C4" w:rsidRDefault="00BC08C4" w:rsidP="00BC08C4">
      <w:pPr>
        <w:numPr>
          <w:ilvl w:val="1"/>
          <w:numId w:val="21"/>
        </w:numPr>
        <w:spacing w:after="0" w:line="276" w:lineRule="auto"/>
        <w:contextualSpacing/>
        <w:jc w:val="both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Арбитраж осуществляется в соответствии с правилами, установленными Пользовательским соглашением.</w:t>
      </w:r>
    </w:p>
    <w:p w:rsidR="00C03884" w:rsidRPr="00F533C2" w:rsidRDefault="00F533C2" w:rsidP="00994119">
      <w:pPr>
        <w:spacing w:after="0" w:line="276" w:lineRule="auto"/>
        <w:ind w:left="142"/>
        <w:contextualSpacing/>
        <w:jc w:val="both"/>
        <w:rPr>
          <w:rFonts w:ascii="Arial Narrow" w:hAnsi="Arial Narrow"/>
          <w:sz w:val="20"/>
        </w:rPr>
      </w:pPr>
      <w:r w:rsidRPr="003323CE">
        <w:rPr>
          <w:rFonts w:ascii="Arial Narrow" w:hAnsi="Arial Narrow"/>
          <w:sz w:val="20"/>
        </w:rPr>
        <w:t xml:space="preserve">Поручение считается исполненным Агентом в </w:t>
      </w:r>
      <w:r w:rsidR="004C0D50" w:rsidRPr="003323CE">
        <w:rPr>
          <w:rFonts w:ascii="Arial Narrow" w:hAnsi="Arial Narrow"/>
          <w:sz w:val="20"/>
        </w:rPr>
        <w:t>день закрытия сделки</w:t>
      </w:r>
      <w:r w:rsidR="004C0D50">
        <w:rPr>
          <w:rFonts w:ascii="Arial Narrow" w:hAnsi="Arial Narrow"/>
          <w:sz w:val="20"/>
        </w:rPr>
        <w:t xml:space="preserve"> или отмены сделки</w:t>
      </w:r>
      <w:r w:rsidR="004C0D50" w:rsidRPr="003323CE">
        <w:rPr>
          <w:rFonts w:ascii="Arial Narrow" w:hAnsi="Arial Narrow"/>
          <w:sz w:val="20"/>
        </w:rPr>
        <w:t>.</w:t>
      </w:r>
      <w:r w:rsidR="00994119">
        <w:rPr>
          <w:rFonts w:ascii="Arial Narrow" w:hAnsi="Arial Narrow"/>
          <w:sz w:val="20"/>
        </w:rPr>
        <w:t xml:space="preserve"> </w:t>
      </w:r>
      <w:r w:rsidR="00C03884">
        <w:rPr>
          <w:rFonts w:ascii="Arial Narrow" w:hAnsi="Arial Narrow"/>
          <w:sz w:val="20"/>
        </w:rPr>
        <w:t>Поручение считается исполненным</w:t>
      </w:r>
      <w:r w:rsidR="00C03884" w:rsidRPr="00F533C2">
        <w:rPr>
          <w:rFonts w:ascii="Arial Narrow" w:hAnsi="Arial Narrow"/>
          <w:sz w:val="20"/>
        </w:rPr>
        <w:t xml:space="preserve"> надлежащим образом, если в течение 3 (трех) рабочих дней </w:t>
      </w:r>
      <w:r w:rsidR="00C03884">
        <w:rPr>
          <w:rFonts w:ascii="Arial Narrow" w:hAnsi="Arial Narrow"/>
          <w:sz w:val="20"/>
        </w:rPr>
        <w:t xml:space="preserve">с момента, указанного в настоящем пункте </w:t>
      </w:r>
      <w:r w:rsidR="00C03884" w:rsidRPr="00F533C2">
        <w:rPr>
          <w:rFonts w:ascii="Arial Narrow" w:hAnsi="Arial Narrow"/>
          <w:sz w:val="20"/>
        </w:rPr>
        <w:t>от Пр</w:t>
      </w:r>
      <w:r w:rsidR="00C03884">
        <w:rPr>
          <w:rFonts w:ascii="Arial Narrow" w:hAnsi="Arial Narrow"/>
          <w:sz w:val="20"/>
        </w:rPr>
        <w:t xml:space="preserve">инципала </w:t>
      </w:r>
      <w:r w:rsidR="00C03884" w:rsidRPr="00F533C2">
        <w:rPr>
          <w:rFonts w:ascii="Arial Narrow" w:hAnsi="Arial Narrow"/>
          <w:sz w:val="20"/>
        </w:rPr>
        <w:t>не поступило письменных мотивированных возражений.</w:t>
      </w:r>
      <w:r w:rsidR="00C03884">
        <w:rPr>
          <w:rFonts w:ascii="Arial Narrow" w:hAnsi="Arial Narrow"/>
          <w:sz w:val="20"/>
        </w:rPr>
        <w:t xml:space="preserve"> </w:t>
      </w:r>
      <w:r w:rsidR="00994119">
        <w:rPr>
          <w:rFonts w:ascii="Arial Narrow" w:hAnsi="Arial Narrow"/>
          <w:sz w:val="20"/>
        </w:rPr>
        <w:t>Предоставление отчета Агентом не требуется.</w:t>
      </w:r>
    </w:p>
    <w:p w:rsidR="00C03884" w:rsidRPr="00F533C2" w:rsidRDefault="00994119" w:rsidP="00C03884">
      <w:pPr>
        <w:numPr>
          <w:ilvl w:val="1"/>
          <w:numId w:val="21"/>
        </w:numPr>
        <w:spacing w:after="0" w:line="276" w:lineRule="auto"/>
        <w:contextualSpacing/>
        <w:jc w:val="both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П</w:t>
      </w:r>
      <w:r w:rsidR="00C03884">
        <w:rPr>
          <w:rFonts w:ascii="Arial Narrow" w:hAnsi="Arial Narrow"/>
          <w:sz w:val="20"/>
        </w:rPr>
        <w:t>одписания акта оказанных услуг не требуется. При этом</w:t>
      </w:r>
      <w:proofErr w:type="gramStart"/>
      <w:r w:rsidR="00C03884">
        <w:rPr>
          <w:rFonts w:ascii="Arial Narrow" w:hAnsi="Arial Narrow"/>
          <w:sz w:val="20"/>
        </w:rPr>
        <w:t>,</w:t>
      </w:r>
      <w:proofErr w:type="gramEnd"/>
      <w:r w:rsidR="00C03884">
        <w:rPr>
          <w:rFonts w:ascii="Arial Narrow" w:hAnsi="Arial Narrow"/>
          <w:sz w:val="20"/>
        </w:rPr>
        <w:t xml:space="preserve"> по запросу Принципала</w:t>
      </w:r>
      <w:r w:rsidR="00C03884" w:rsidRPr="00F533C2">
        <w:rPr>
          <w:rFonts w:ascii="Arial Narrow" w:hAnsi="Arial Narrow"/>
          <w:sz w:val="20"/>
        </w:rPr>
        <w:t xml:space="preserve"> </w:t>
      </w:r>
      <w:r w:rsidR="00C03884">
        <w:rPr>
          <w:rFonts w:ascii="Arial Narrow" w:hAnsi="Arial Narrow"/>
          <w:sz w:val="20"/>
        </w:rPr>
        <w:t>Агент</w:t>
      </w:r>
      <w:r w:rsidR="00C03884" w:rsidRPr="00F533C2">
        <w:rPr>
          <w:rFonts w:ascii="Arial Narrow" w:hAnsi="Arial Narrow"/>
          <w:sz w:val="20"/>
        </w:rPr>
        <w:t xml:space="preserve"> направляет </w:t>
      </w:r>
      <w:r w:rsidR="00C03884">
        <w:rPr>
          <w:rFonts w:ascii="Arial Narrow" w:hAnsi="Arial Narrow"/>
          <w:sz w:val="20"/>
        </w:rPr>
        <w:t>Принципалу</w:t>
      </w:r>
      <w:r w:rsidR="00C03884" w:rsidRPr="00F533C2">
        <w:rPr>
          <w:rFonts w:ascii="Arial Narrow" w:hAnsi="Arial Narrow"/>
          <w:sz w:val="20"/>
        </w:rPr>
        <w:t xml:space="preserve"> подписанный УКЭП Акт</w:t>
      </w:r>
      <w:r w:rsidR="00C03884">
        <w:rPr>
          <w:rFonts w:ascii="Arial Narrow" w:hAnsi="Arial Narrow"/>
          <w:sz w:val="20"/>
        </w:rPr>
        <w:t xml:space="preserve"> оказанных услуг</w:t>
      </w:r>
      <w:r w:rsidR="00C03884" w:rsidRPr="00F533C2">
        <w:rPr>
          <w:rFonts w:ascii="Arial Narrow" w:hAnsi="Arial Narrow"/>
          <w:sz w:val="20"/>
        </w:rPr>
        <w:t xml:space="preserve"> </w:t>
      </w:r>
      <w:r w:rsidR="00C03884">
        <w:rPr>
          <w:rFonts w:ascii="Arial Narrow" w:hAnsi="Arial Narrow"/>
          <w:sz w:val="20"/>
        </w:rPr>
        <w:t xml:space="preserve">на электронную почту Принципала, через систему электронного документооборота либо </w:t>
      </w:r>
      <w:r w:rsidR="00C03884" w:rsidRPr="00F533C2">
        <w:rPr>
          <w:rFonts w:ascii="Arial Narrow" w:hAnsi="Arial Narrow"/>
          <w:sz w:val="20"/>
        </w:rPr>
        <w:t xml:space="preserve">посредством функционала </w:t>
      </w:r>
      <w:r w:rsidR="00C03884">
        <w:rPr>
          <w:rFonts w:ascii="Arial Narrow" w:hAnsi="Arial Narrow"/>
          <w:sz w:val="20"/>
        </w:rPr>
        <w:t>Портала</w:t>
      </w:r>
      <w:r w:rsidR="00C03884" w:rsidRPr="00F533C2">
        <w:rPr>
          <w:rFonts w:ascii="Arial Narrow" w:hAnsi="Arial Narrow"/>
          <w:sz w:val="20"/>
        </w:rPr>
        <w:t>. Пр</w:t>
      </w:r>
      <w:r w:rsidR="00C03884">
        <w:rPr>
          <w:rFonts w:ascii="Arial Narrow" w:hAnsi="Arial Narrow"/>
          <w:sz w:val="20"/>
        </w:rPr>
        <w:t>инципал</w:t>
      </w:r>
      <w:r w:rsidR="00C03884" w:rsidRPr="00F533C2">
        <w:rPr>
          <w:rFonts w:ascii="Arial Narrow" w:hAnsi="Arial Narrow"/>
          <w:sz w:val="20"/>
        </w:rPr>
        <w:t xml:space="preserve"> обязан в течение 3 (трех) рабочих дней подписать Акт УКЭП и направить </w:t>
      </w:r>
      <w:r w:rsidR="00C03884">
        <w:rPr>
          <w:rFonts w:ascii="Arial Narrow" w:hAnsi="Arial Narrow"/>
          <w:sz w:val="20"/>
        </w:rPr>
        <w:t>Агенту</w:t>
      </w:r>
      <w:r w:rsidR="00A2085A">
        <w:rPr>
          <w:rFonts w:ascii="Arial Narrow" w:hAnsi="Arial Narrow"/>
          <w:sz w:val="20"/>
        </w:rPr>
        <w:t xml:space="preserve"> тем же каналом связи</w:t>
      </w:r>
      <w:r w:rsidR="00C03884" w:rsidRPr="00F533C2">
        <w:rPr>
          <w:rFonts w:ascii="Arial Narrow" w:hAnsi="Arial Narrow"/>
          <w:sz w:val="20"/>
        </w:rPr>
        <w:t xml:space="preserve">. При наличии возражений относительно качества оказанных </w:t>
      </w:r>
      <w:r w:rsidR="00C03884">
        <w:rPr>
          <w:rFonts w:ascii="Arial Narrow" w:hAnsi="Arial Narrow"/>
          <w:sz w:val="20"/>
        </w:rPr>
        <w:t>Агентом</w:t>
      </w:r>
      <w:r w:rsidR="00C03884" w:rsidRPr="00F533C2">
        <w:rPr>
          <w:rFonts w:ascii="Arial Narrow" w:hAnsi="Arial Narrow"/>
          <w:sz w:val="20"/>
        </w:rPr>
        <w:t xml:space="preserve"> </w:t>
      </w:r>
      <w:r w:rsidR="00C03884">
        <w:rPr>
          <w:rFonts w:ascii="Arial Narrow" w:hAnsi="Arial Narrow"/>
          <w:sz w:val="20"/>
        </w:rPr>
        <w:t>у</w:t>
      </w:r>
      <w:r w:rsidR="00C03884" w:rsidRPr="00F533C2">
        <w:rPr>
          <w:rFonts w:ascii="Arial Narrow" w:hAnsi="Arial Narrow"/>
          <w:sz w:val="20"/>
        </w:rPr>
        <w:t xml:space="preserve">слуг, </w:t>
      </w:r>
      <w:r w:rsidR="00A2085A" w:rsidRPr="00F533C2">
        <w:rPr>
          <w:rFonts w:ascii="Arial Narrow" w:hAnsi="Arial Narrow"/>
          <w:sz w:val="20"/>
        </w:rPr>
        <w:t>П</w:t>
      </w:r>
      <w:r w:rsidR="00A2085A">
        <w:rPr>
          <w:rFonts w:ascii="Arial Narrow" w:hAnsi="Arial Narrow"/>
          <w:sz w:val="20"/>
        </w:rPr>
        <w:t>ринципал</w:t>
      </w:r>
      <w:r w:rsidR="00C03884" w:rsidRPr="00F533C2">
        <w:rPr>
          <w:rFonts w:ascii="Arial Narrow" w:hAnsi="Arial Narrow"/>
          <w:sz w:val="20"/>
        </w:rPr>
        <w:t xml:space="preserve"> направляет</w:t>
      </w:r>
      <w:r w:rsidR="00C03884">
        <w:rPr>
          <w:rFonts w:ascii="Arial Narrow" w:hAnsi="Arial Narrow"/>
          <w:sz w:val="20"/>
        </w:rPr>
        <w:t xml:space="preserve"> Агенту</w:t>
      </w:r>
      <w:r w:rsidR="00C03884" w:rsidRPr="00F533C2">
        <w:rPr>
          <w:rFonts w:ascii="Arial Narrow" w:hAnsi="Arial Narrow"/>
          <w:sz w:val="20"/>
        </w:rPr>
        <w:t xml:space="preserve"> мотивированные возражения. Дальнейшее урегулирование разногласий осуществляется Сторонами в соответствии с обычаями делового оборота. </w:t>
      </w:r>
    </w:p>
    <w:p w:rsidR="00F533C2" w:rsidRDefault="00F533C2" w:rsidP="00F533C2">
      <w:pPr>
        <w:numPr>
          <w:ilvl w:val="1"/>
          <w:numId w:val="21"/>
        </w:numPr>
        <w:spacing w:after="0" w:line="276" w:lineRule="auto"/>
        <w:contextualSpacing/>
        <w:jc w:val="both"/>
        <w:rPr>
          <w:rFonts w:ascii="Arial Narrow" w:hAnsi="Arial Narrow"/>
          <w:sz w:val="20"/>
        </w:rPr>
      </w:pPr>
      <w:r w:rsidRPr="00F533C2">
        <w:rPr>
          <w:rFonts w:ascii="Arial Narrow" w:hAnsi="Arial Narrow"/>
          <w:sz w:val="20"/>
        </w:rPr>
        <w:t xml:space="preserve">Исполнение Оператором </w:t>
      </w:r>
      <w:r w:rsidR="00C03884">
        <w:rPr>
          <w:rFonts w:ascii="Arial Narrow" w:hAnsi="Arial Narrow"/>
          <w:sz w:val="20"/>
        </w:rPr>
        <w:t>обязательств по настоящему Договору</w:t>
      </w:r>
      <w:r w:rsidRPr="00F533C2">
        <w:rPr>
          <w:rFonts w:ascii="Arial Narrow" w:hAnsi="Arial Narrow"/>
          <w:sz w:val="20"/>
        </w:rPr>
        <w:t xml:space="preserve"> не влечет перехода к Оператору обязанностей и прав П</w:t>
      </w:r>
      <w:r w:rsidR="00C03884">
        <w:rPr>
          <w:rFonts w:ascii="Arial Narrow" w:hAnsi="Arial Narrow"/>
          <w:sz w:val="20"/>
        </w:rPr>
        <w:t>ринципала</w:t>
      </w:r>
      <w:r w:rsidRPr="00F533C2">
        <w:rPr>
          <w:rFonts w:ascii="Arial Narrow" w:hAnsi="Arial Narrow"/>
          <w:sz w:val="20"/>
        </w:rPr>
        <w:t xml:space="preserve"> по Сделке.  </w:t>
      </w:r>
      <w:proofErr w:type="gramStart"/>
      <w:r w:rsidRPr="00F533C2">
        <w:rPr>
          <w:rFonts w:ascii="Arial Narrow" w:hAnsi="Arial Narrow"/>
          <w:sz w:val="20"/>
        </w:rPr>
        <w:t>Оператор</w:t>
      </w:r>
      <w:proofErr w:type="gramEnd"/>
      <w:r w:rsidRPr="00F533C2">
        <w:rPr>
          <w:rFonts w:ascii="Arial Narrow" w:hAnsi="Arial Narrow"/>
          <w:sz w:val="20"/>
        </w:rPr>
        <w:t xml:space="preserve"> ни при </w:t>
      </w:r>
      <w:proofErr w:type="gramStart"/>
      <w:r w:rsidRPr="00F533C2">
        <w:rPr>
          <w:rFonts w:ascii="Arial Narrow" w:hAnsi="Arial Narrow"/>
          <w:sz w:val="20"/>
        </w:rPr>
        <w:t>каких</w:t>
      </w:r>
      <w:proofErr w:type="gramEnd"/>
      <w:r w:rsidRPr="00F533C2">
        <w:rPr>
          <w:rFonts w:ascii="Arial Narrow" w:hAnsi="Arial Narrow"/>
          <w:sz w:val="20"/>
        </w:rPr>
        <w:t xml:space="preserve"> условиях не отвечает и не может отвечать перед Покупателем за исполнение Продавцом обязательств, предусмотренных </w:t>
      </w:r>
      <w:r w:rsidR="00C03884">
        <w:rPr>
          <w:rFonts w:ascii="Arial Narrow" w:hAnsi="Arial Narrow"/>
          <w:sz w:val="20"/>
        </w:rPr>
        <w:t>сделкой</w:t>
      </w:r>
      <w:r w:rsidRPr="00F533C2">
        <w:rPr>
          <w:rFonts w:ascii="Arial Narrow" w:hAnsi="Arial Narrow"/>
          <w:sz w:val="20"/>
        </w:rPr>
        <w:t>, в том числе за действительность и полноту прав Продавца на реализуемые товары, работы, услуги, соответствие товаров, работ, услуг заявленному или должному качеству, описанию или ожиданиям Покупателя.</w:t>
      </w:r>
    </w:p>
    <w:p w:rsidR="00BC08C4" w:rsidRPr="00F533C2" w:rsidRDefault="00BC08C4" w:rsidP="00F533C2">
      <w:pPr>
        <w:numPr>
          <w:ilvl w:val="1"/>
          <w:numId w:val="21"/>
        </w:numPr>
        <w:spacing w:after="0" w:line="276" w:lineRule="auto"/>
        <w:contextualSpacing/>
        <w:jc w:val="both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В случае</w:t>
      </w:r>
      <w:proofErr w:type="gramStart"/>
      <w:r>
        <w:rPr>
          <w:rFonts w:ascii="Arial Narrow" w:hAnsi="Arial Narrow"/>
          <w:sz w:val="20"/>
        </w:rPr>
        <w:t>,</w:t>
      </w:r>
      <w:proofErr w:type="gramEnd"/>
      <w:r>
        <w:rPr>
          <w:rFonts w:ascii="Arial Narrow" w:hAnsi="Arial Narrow"/>
          <w:sz w:val="20"/>
        </w:rPr>
        <w:t xml:space="preserve"> если Агентом при выполнении Поручения были понесены расходы, не оговоренные настоящим Договором, такие расходы подлежат возмещению Принципалом в течение 3 (трех) рабочих дней после предоставления Агентом отчета о произведенных расходах и счета на оплату.</w:t>
      </w:r>
    </w:p>
    <w:p w:rsidR="00F533C2" w:rsidRDefault="00F533C2" w:rsidP="00BC08C4">
      <w:pPr>
        <w:spacing w:after="0" w:line="276" w:lineRule="auto"/>
        <w:ind w:left="142"/>
        <w:contextualSpacing/>
        <w:jc w:val="both"/>
        <w:rPr>
          <w:rFonts w:ascii="Arial Narrow" w:hAnsi="Arial Narrow"/>
          <w:sz w:val="20"/>
        </w:rPr>
      </w:pPr>
    </w:p>
    <w:p w:rsidR="001828C7" w:rsidRDefault="001828C7" w:rsidP="00612354">
      <w:pPr>
        <w:pStyle w:val="a0"/>
        <w:numPr>
          <w:ilvl w:val="0"/>
          <w:numId w:val="4"/>
        </w:numPr>
        <w:tabs>
          <w:tab w:val="left" w:pos="425"/>
        </w:tabs>
        <w:spacing w:after="0" w:line="276" w:lineRule="auto"/>
        <w:jc w:val="center"/>
        <w:rPr>
          <w:rFonts w:ascii="Arial Narrow" w:eastAsia="Times New Roman" w:hAnsi="Arial Narrow" w:cs="Times New Roman"/>
          <w:b/>
          <w:caps/>
          <w:sz w:val="20"/>
          <w:szCs w:val="20"/>
          <w:lang w:eastAsia="ru-RU"/>
        </w:rPr>
      </w:pPr>
      <w:r w:rsidRPr="00612354">
        <w:rPr>
          <w:rFonts w:ascii="Arial Narrow" w:eastAsia="Times New Roman" w:hAnsi="Arial Narrow" w:cs="Times New Roman"/>
          <w:b/>
          <w:caps/>
          <w:sz w:val="20"/>
          <w:szCs w:val="20"/>
          <w:lang w:eastAsia="ru-RU"/>
        </w:rPr>
        <w:t xml:space="preserve">ПРАВА И ОБЯЗАННОСТИ </w:t>
      </w:r>
      <w:r w:rsidR="00BC08C4">
        <w:rPr>
          <w:rFonts w:ascii="Arial Narrow" w:eastAsia="Times New Roman" w:hAnsi="Arial Narrow" w:cs="Times New Roman"/>
          <w:b/>
          <w:caps/>
          <w:sz w:val="20"/>
          <w:szCs w:val="20"/>
          <w:lang w:eastAsia="ru-RU"/>
        </w:rPr>
        <w:t>СТОРОН</w:t>
      </w:r>
    </w:p>
    <w:p w:rsidR="00994119" w:rsidRPr="00612354" w:rsidRDefault="00994119" w:rsidP="00994119">
      <w:pPr>
        <w:pStyle w:val="a0"/>
        <w:tabs>
          <w:tab w:val="left" w:pos="425"/>
        </w:tabs>
        <w:spacing w:after="0" w:line="276" w:lineRule="auto"/>
        <w:ind w:left="360"/>
        <w:rPr>
          <w:rFonts w:ascii="Arial Narrow" w:eastAsia="Times New Roman" w:hAnsi="Arial Narrow" w:cs="Times New Roman"/>
          <w:b/>
          <w:caps/>
          <w:sz w:val="20"/>
          <w:szCs w:val="20"/>
          <w:lang w:eastAsia="ru-RU"/>
        </w:rPr>
      </w:pPr>
    </w:p>
    <w:p w:rsidR="00904BA1" w:rsidRPr="00612354" w:rsidRDefault="00904BA1" w:rsidP="00612354">
      <w:pPr>
        <w:numPr>
          <w:ilvl w:val="1"/>
          <w:numId w:val="4"/>
        </w:numPr>
        <w:tabs>
          <w:tab w:val="left" w:pos="567"/>
        </w:tabs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bookmarkStart w:id="7" w:name="_Hlk42176641"/>
      <w:r w:rsidRPr="00612354">
        <w:rPr>
          <w:rFonts w:ascii="Arial Narrow" w:eastAsia="Times New Roman" w:hAnsi="Arial Narrow" w:cs="Times New Roman"/>
          <w:b/>
          <w:bCs/>
          <w:sz w:val="20"/>
          <w:szCs w:val="20"/>
          <w:lang w:eastAsia="ru-RU"/>
        </w:rPr>
        <w:t>Принципал обязан:</w:t>
      </w:r>
    </w:p>
    <w:p w:rsidR="00904BA1" w:rsidRPr="00612354" w:rsidRDefault="00904BA1" w:rsidP="00612354">
      <w:pPr>
        <w:pStyle w:val="a0"/>
        <w:numPr>
          <w:ilvl w:val="2"/>
          <w:numId w:val="4"/>
        </w:numPr>
        <w:tabs>
          <w:tab w:val="left" w:pos="567"/>
        </w:tabs>
        <w:spacing w:after="0" w:line="276" w:lineRule="auto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612354">
        <w:rPr>
          <w:rFonts w:ascii="Arial Narrow" w:eastAsia="Times New Roman" w:hAnsi="Arial Narrow" w:cs="Times New Roman"/>
          <w:sz w:val="20"/>
          <w:szCs w:val="20"/>
          <w:lang w:eastAsia="ru-RU"/>
        </w:rPr>
        <w:t>Н</w:t>
      </w:r>
      <w:r w:rsidR="001828C7" w:rsidRPr="00612354">
        <w:rPr>
          <w:rFonts w:ascii="Arial Narrow" w:eastAsia="Times New Roman" w:hAnsi="Arial Narrow" w:cs="Times New Roman"/>
          <w:sz w:val="20"/>
          <w:szCs w:val="20"/>
          <w:lang w:eastAsia="ru-RU"/>
        </w:rPr>
        <w:t>е нарушать интеллектуальные и иные права Агента и третьих лиц.</w:t>
      </w:r>
      <w:bookmarkEnd w:id="7"/>
    </w:p>
    <w:p w:rsidR="001828C7" w:rsidRPr="00612354" w:rsidRDefault="00904BA1" w:rsidP="00612354">
      <w:pPr>
        <w:pStyle w:val="a0"/>
        <w:numPr>
          <w:ilvl w:val="2"/>
          <w:numId w:val="4"/>
        </w:numPr>
        <w:tabs>
          <w:tab w:val="left" w:pos="567"/>
        </w:tabs>
        <w:spacing w:after="0" w:line="276" w:lineRule="auto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612354">
        <w:rPr>
          <w:rFonts w:ascii="Arial Narrow" w:eastAsia="Times New Roman" w:hAnsi="Arial Narrow" w:cs="Times New Roman"/>
          <w:sz w:val="20"/>
          <w:szCs w:val="20"/>
          <w:lang w:eastAsia="ru-RU"/>
        </w:rPr>
        <w:t>О</w:t>
      </w:r>
      <w:r w:rsidR="001828C7" w:rsidRPr="00612354">
        <w:rPr>
          <w:rFonts w:ascii="Arial Narrow" w:eastAsia="Times New Roman" w:hAnsi="Arial Narrow" w:cs="Times New Roman"/>
          <w:sz w:val="20"/>
          <w:szCs w:val="20"/>
          <w:lang w:eastAsia="ru-RU"/>
        </w:rPr>
        <w:t>платить Агенту вознаграждение на условиях, предусмотренных Договором.</w:t>
      </w:r>
    </w:p>
    <w:p w:rsidR="00904BA1" w:rsidRPr="00612354" w:rsidRDefault="00904BA1" w:rsidP="00612354">
      <w:pPr>
        <w:pStyle w:val="a0"/>
        <w:numPr>
          <w:ilvl w:val="2"/>
          <w:numId w:val="4"/>
        </w:numPr>
        <w:tabs>
          <w:tab w:val="left" w:pos="567"/>
        </w:tabs>
        <w:spacing w:after="0" w:line="276" w:lineRule="auto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612354">
        <w:rPr>
          <w:rFonts w:ascii="Arial Narrow" w:eastAsia="Times New Roman" w:hAnsi="Arial Narrow" w:cs="Times New Roman"/>
          <w:sz w:val="20"/>
          <w:szCs w:val="20"/>
          <w:lang w:eastAsia="ru-RU"/>
        </w:rPr>
        <w:t>Обеспечивать Агента средствами</w:t>
      </w:r>
      <w:r w:rsidR="0005629A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и информацией</w:t>
      </w:r>
      <w:r w:rsidRPr="00612354">
        <w:rPr>
          <w:rFonts w:ascii="Arial Narrow" w:eastAsia="Times New Roman" w:hAnsi="Arial Narrow" w:cs="Times New Roman"/>
          <w:sz w:val="20"/>
          <w:szCs w:val="20"/>
          <w:lang w:eastAsia="ru-RU"/>
        </w:rPr>
        <w:t>, необходимыми для исполнения поручения.</w:t>
      </w:r>
    </w:p>
    <w:p w:rsidR="00904BA1" w:rsidRPr="00612354" w:rsidRDefault="00384266" w:rsidP="00612354">
      <w:pPr>
        <w:pStyle w:val="a0"/>
        <w:numPr>
          <w:ilvl w:val="2"/>
          <w:numId w:val="4"/>
        </w:numPr>
        <w:tabs>
          <w:tab w:val="left" w:pos="567"/>
        </w:tabs>
        <w:spacing w:after="0" w:line="276" w:lineRule="auto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612354">
        <w:rPr>
          <w:rFonts w:ascii="Arial Narrow" w:eastAsia="Times New Roman" w:hAnsi="Arial Narrow" w:cs="Times New Roman"/>
          <w:sz w:val="20"/>
          <w:szCs w:val="20"/>
          <w:lang w:eastAsia="ru-RU"/>
        </w:rPr>
        <w:t>Информировать Агента обо всех обстоятельствах, которые могут повлиять на исполнение Договора.</w:t>
      </w:r>
    </w:p>
    <w:p w:rsidR="00904BA1" w:rsidRPr="00612354" w:rsidRDefault="00904BA1" w:rsidP="00612354">
      <w:pPr>
        <w:numPr>
          <w:ilvl w:val="1"/>
          <w:numId w:val="4"/>
        </w:numPr>
        <w:tabs>
          <w:tab w:val="left" w:pos="567"/>
        </w:tabs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612354">
        <w:rPr>
          <w:rFonts w:ascii="Arial Narrow" w:eastAsia="Times New Roman" w:hAnsi="Arial Narrow" w:cs="Times New Roman"/>
          <w:b/>
          <w:bCs/>
          <w:sz w:val="20"/>
          <w:szCs w:val="20"/>
          <w:lang w:eastAsia="ru-RU"/>
        </w:rPr>
        <w:t>Принципал вправе:</w:t>
      </w:r>
    </w:p>
    <w:p w:rsidR="00904BA1" w:rsidRDefault="00904BA1" w:rsidP="00612354">
      <w:pPr>
        <w:pStyle w:val="a0"/>
        <w:numPr>
          <w:ilvl w:val="2"/>
          <w:numId w:val="4"/>
        </w:numPr>
        <w:tabs>
          <w:tab w:val="left" w:pos="567"/>
        </w:tabs>
        <w:spacing w:after="0" w:line="276" w:lineRule="auto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612354">
        <w:rPr>
          <w:rFonts w:ascii="Arial Narrow" w:eastAsia="Times New Roman" w:hAnsi="Arial Narrow" w:cs="Times New Roman"/>
          <w:sz w:val="20"/>
          <w:szCs w:val="20"/>
          <w:lang w:eastAsia="ru-RU"/>
        </w:rPr>
        <w:t>П</w:t>
      </w:r>
      <w:r w:rsidR="001828C7" w:rsidRPr="00612354">
        <w:rPr>
          <w:rFonts w:ascii="Arial Narrow" w:eastAsia="Times New Roman" w:hAnsi="Arial Narrow" w:cs="Times New Roman"/>
          <w:sz w:val="20"/>
          <w:szCs w:val="20"/>
          <w:lang w:eastAsia="ru-RU"/>
        </w:rPr>
        <w:t>олучать от Агента сведения о ходе исполнения поручения.</w:t>
      </w:r>
    </w:p>
    <w:p w:rsidR="001828C7" w:rsidRPr="00BC08C4" w:rsidRDefault="00904BA1" w:rsidP="00612354">
      <w:pPr>
        <w:pStyle w:val="a0"/>
        <w:numPr>
          <w:ilvl w:val="2"/>
          <w:numId w:val="4"/>
        </w:numPr>
        <w:tabs>
          <w:tab w:val="left" w:pos="567"/>
        </w:tabs>
        <w:spacing w:after="0" w:line="276" w:lineRule="auto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612354">
        <w:rPr>
          <w:rFonts w:ascii="Arial Narrow" w:eastAsia="Times New Roman" w:hAnsi="Arial Narrow" w:cs="Times New Roman"/>
          <w:sz w:val="20"/>
          <w:szCs w:val="20"/>
          <w:lang w:eastAsia="ru-RU"/>
        </w:rPr>
        <w:t>З</w:t>
      </w:r>
      <w:r w:rsidR="001828C7" w:rsidRPr="00612354">
        <w:rPr>
          <w:rFonts w:ascii="Arial Narrow" w:eastAsia="Times New Roman" w:hAnsi="Arial Narrow" w:cs="Times New Roman"/>
          <w:sz w:val="20"/>
          <w:szCs w:val="20"/>
          <w:lang w:eastAsia="ru-RU"/>
        </w:rPr>
        <w:t>аключать аналогичные агентские договоры с другими агентами без ограничения территории.</w:t>
      </w:r>
    </w:p>
    <w:p w:rsidR="000470C1" w:rsidRPr="00612354" w:rsidRDefault="000470C1" w:rsidP="00612354">
      <w:pPr>
        <w:numPr>
          <w:ilvl w:val="1"/>
          <w:numId w:val="4"/>
        </w:numPr>
        <w:tabs>
          <w:tab w:val="left" w:pos="567"/>
        </w:tabs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612354">
        <w:rPr>
          <w:rFonts w:ascii="Arial Narrow" w:eastAsia="Times New Roman" w:hAnsi="Arial Narrow" w:cs="Times New Roman"/>
          <w:b/>
          <w:bCs/>
          <w:sz w:val="20"/>
          <w:szCs w:val="20"/>
          <w:lang w:eastAsia="ru-RU"/>
        </w:rPr>
        <w:t>Агент обязан:</w:t>
      </w:r>
    </w:p>
    <w:p w:rsidR="000470C1" w:rsidRPr="00612354" w:rsidRDefault="000470C1" w:rsidP="00612354">
      <w:pPr>
        <w:pStyle w:val="a0"/>
        <w:numPr>
          <w:ilvl w:val="2"/>
          <w:numId w:val="4"/>
        </w:numPr>
        <w:tabs>
          <w:tab w:val="left" w:pos="567"/>
        </w:tabs>
        <w:spacing w:after="0" w:line="276" w:lineRule="auto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612354">
        <w:rPr>
          <w:rFonts w:ascii="Arial Narrow" w:eastAsia="Times New Roman" w:hAnsi="Arial Narrow" w:cs="Times New Roman"/>
          <w:sz w:val="20"/>
          <w:szCs w:val="20"/>
          <w:lang w:eastAsia="ru-RU"/>
        </w:rPr>
        <w:t>Н</w:t>
      </w:r>
      <w:r w:rsidR="001828C7" w:rsidRPr="00612354">
        <w:rPr>
          <w:rFonts w:ascii="Arial Narrow" w:eastAsia="Times New Roman" w:hAnsi="Arial Narrow" w:cs="Times New Roman"/>
          <w:sz w:val="20"/>
          <w:szCs w:val="20"/>
          <w:lang w:eastAsia="ru-RU"/>
        </w:rPr>
        <w:t>е нарушать интеллектуальные и иные права Принципала и третьих лиц.</w:t>
      </w:r>
    </w:p>
    <w:p w:rsidR="000470C1" w:rsidRPr="00612354" w:rsidRDefault="000470C1" w:rsidP="00612354">
      <w:pPr>
        <w:pStyle w:val="a0"/>
        <w:numPr>
          <w:ilvl w:val="2"/>
          <w:numId w:val="4"/>
        </w:numPr>
        <w:tabs>
          <w:tab w:val="left" w:pos="567"/>
        </w:tabs>
        <w:spacing w:after="0" w:line="276" w:lineRule="auto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612354">
        <w:rPr>
          <w:rFonts w:ascii="Arial Narrow" w:eastAsia="Times New Roman" w:hAnsi="Arial Narrow" w:cs="Times New Roman"/>
          <w:sz w:val="20"/>
          <w:szCs w:val="20"/>
          <w:lang w:eastAsia="ru-RU"/>
        </w:rPr>
        <w:t>И</w:t>
      </w:r>
      <w:r w:rsidR="001828C7" w:rsidRPr="00612354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сполнять принятое на себя в соответствии </w:t>
      </w:r>
      <w:r w:rsidR="0005629A">
        <w:rPr>
          <w:rFonts w:ascii="Arial Narrow" w:eastAsia="Times New Roman" w:hAnsi="Arial Narrow" w:cs="Times New Roman"/>
          <w:sz w:val="20"/>
          <w:szCs w:val="20"/>
          <w:lang w:eastAsia="ru-RU"/>
        </w:rPr>
        <w:t>с Договором поручение.</w:t>
      </w:r>
    </w:p>
    <w:p w:rsidR="005C06B9" w:rsidRPr="00612354" w:rsidRDefault="005C06B9" w:rsidP="005C06B9">
      <w:pPr>
        <w:pStyle w:val="a0"/>
        <w:numPr>
          <w:ilvl w:val="2"/>
          <w:numId w:val="4"/>
        </w:numPr>
        <w:tabs>
          <w:tab w:val="left" w:pos="567"/>
        </w:tabs>
        <w:spacing w:after="0" w:line="276" w:lineRule="auto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>
        <w:rPr>
          <w:rFonts w:ascii="Arial Narrow" w:eastAsia="Times New Roman" w:hAnsi="Arial Narrow" w:cs="Times New Roman"/>
          <w:sz w:val="20"/>
          <w:szCs w:val="20"/>
          <w:lang w:eastAsia="ru-RU"/>
        </w:rPr>
        <w:t>С</w:t>
      </w:r>
      <w:r w:rsidRPr="00612354">
        <w:rPr>
          <w:rFonts w:ascii="Arial Narrow" w:eastAsia="Times New Roman" w:hAnsi="Arial Narrow" w:cs="Times New Roman"/>
          <w:sz w:val="20"/>
          <w:szCs w:val="20"/>
          <w:lang w:eastAsia="ru-RU"/>
        </w:rPr>
        <w:t>ообщать Принципалу по его требованию все сведения о ходе исполнения поручения</w:t>
      </w:r>
      <w:r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по правилам, установленным Условиями использования</w:t>
      </w:r>
      <w:r w:rsidRPr="00612354">
        <w:rPr>
          <w:rFonts w:ascii="Arial Narrow" w:eastAsia="Times New Roman" w:hAnsi="Arial Narrow" w:cs="Times New Roman"/>
          <w:sz w:val="20"/>
          <w:szCs w:val="20"/>
          <w:lang w:eastAsia="ru-RU"/>
        </w:rPr>
        <w:t>.</w:t>
      </w:r>
    </w:p>
    <w:p w:rsidR="000470C1" w:rsidRPr="00612354" w:rsidRDefault="000470C1" w:rsidP="00612354">
      <w:pPr>
        <w:pStyle w:val="a0"/>
        <w:numPr>
          <w:ilvl w:val="2"/>
          <w:numId w:val="4"/>
        </w:numPr>
        <w:tabs>
          <w:tab w:val="left" w:pos="567"/>
        </w:tabs>
        <w:spacing w:after="0" w:line="276" w:lineRule="auto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612354">
        <w:rPr>
          <w:rFonts w:ascii="Arial Narrow" w:eastAsia="Times New Roman" w:hAnsi="Arial Narrow" w:cs="Times New Roman"/>
          <w:sz w:val="20"/>
          <w:szCs w:val="20"/>
          <w:lang w:eastAsia="ru-RU"/>
        </w:rPr>
        <w:t>П</w:t>
      </w:r>
      <w:r w:rsidR="005F36BA">
        <w:rPr>
          <w:rFonts w:ascii="Arial Narrow" w:eastAsia="Times New Roman" w:hAnsi="Arial Narrow" w:cs="Times New Roman"/>
          <w:sz w:val="20"/>
          <w:szCs w:val="20"/>
          <w:lang w:eastAsia="ru-RU"/>
        </w:rPr>
        <w:t>о письменному запросу Принципала п</w:t>
      </w:r>
      <w:r w:rsidR="001828C7" w:rsidRPr="00612354">
        <w:rPr>
          <w:rFonts w:ascii="Arial Narrow" w:eastAsia="Times New Roman" w:hAnsi="Arial Narrow" w:cs="Times New Roman"/>
          <w:sz w:val="20"/>
          <w:szCs w:val="20"/>
          <w:lang w:eastAsia="ru-RU"/>
        </w:rPr>
        <w:t>редставлять Принципалу отчет о выполнении поручения, передавать ему все документы, связанные с исполнением поручения</w:t>
      </w:r>
      <w:r w:rsidRPr="00612354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</w:t>
      </w:r>
      <w:r w:rsidR="001828C7" w:rsidRPr="00612354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при помощи </w:t>
      </w:r>
      <w:r w:rsidR="0005629A">
        <w:rPr>
          <w:rFonts w:ascii="Arial Narrow" w:eastAsia="Times New Roman" w:hAnsi="Arial Narrow" w:cs="Times New Roman"/>
          <w:sz w:val="20"/>
          <w:szCs w:val="20"/>
          <w:lang w:eastAsia="ru-RU"/>
        </w:rPr>
        <w:t>Портала</w:t>
      </w:r>
      <w:r w:rsidR="001828C7" w:rsidRPr="00612354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в электронной форме.</w:t>
      </w:r>
    </w:p>
    <w:p w:rsidR="000470C1" w:rsidRPr="00612354" w:rsidRDefault="000470C1" w:rsidP="00612354">
      <w:pPr>
        <w:pStyle w:val="a0"/>
        <w:numPr>
          <w:ilvl w:val="2"/>
          <w:numId w:val="4"/>
        </w:numPr>
        <w:tabs>
          <w:tab w:val="left" w:pos="567"/>
        </w:tabs>
        <w:spacing w:after="0" w:line="276" w:lineRule="auto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612354">
        <w:rPr>
          <w:rFonts w:ascii="Arial Narrow" w:eastAsia="Times New Roman" w:hAnsi="Arial Narrow" w:cs="Times New Roman"/>
          <w:sz w:val="20"/>
          <w:szCs w:val="20"/>
          <w:lang w:eastAsia="ru-RU"/>
        </w:rPr>
        <w:t>Ос</w:t>
      </w:r>
      <w:r w:rsidR="001828C7" w:rsidRPr="00612354">
        <w:rPr>
          <w:rFonts w:ascii="Arial Narrow" w:eastAsia="Times New Roman" w:hAnsi="Arial Narrow" w:cs="Times New Roman"/>
          <w:sz w:val="20"/>
          <w:szCs w:val="20"/>
          <w:lang w:eastAsia="ru-RU"/>
        </w:rPr>
        <w:t>уществлять иные действия, необходимые для наиболее быстрого и выгодного для Принципала исполнения поручения.</w:t>
      </w:r>
    </w:p>
    <w:p w:rsidR="000470C1" w:rsidRPr="00612354" w:rsidRDefault="000470C1" w:rsidP="00612354">
      <w:pPr>
        <w:pStyle w:val="a0"/>
        <w:numPr>
          <w:ilvl w:val="1"/>
          <w:numId w:val="4"/>
        </w:numPr>
        <w:tabs>
          <w:tab w:val="left" w:pos="567"/>
        </w:tabs>
        <w:spacing w:after="0" w:line="276" w:lineRule="auto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612354">
        <w:rPr>
          <w:rFonts w:ascii="Arial Narrow" w:eastAsia="Times New Roman" w:hAnsi="Arial Narrow" w:cs="Times New Roman"/>
          <w:b/>
          <w:bCs/>
          <w:sz w:val="20"/>
          <w:szCs w:val="20"/>
          <w:lang w:eastAsia="ru-RU"/>
        </w:rPr>
        <w:t>Агент вправе:</w:t>
      </w:r>
    </w:p>
    <w:p w:rsidR="00026BC9" w:rsidRPr="00026BC9" w:rsidRDefault="00026BC9" w:rsidP="00026BC9">
      <w:pPr>
        <w:pStyle w:val="a0"/>
        <w:numPr>
          <w:ilvl w:val="2"/>
          <w:numId w:val="4"/>
        </w:numPr>
        <w:tabs>
          <w:tab w:val="left" w:pos="567"/>
        </w:tabs>
        <w:spacing w:after="0" w:line="276" w:lineRule="auto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>
        <w:rPr>
          <w:rFonts w:ascii="Arial Narrow" w:eastAsia="Times New Roman" w:hAnsi="Arial Narrow" w:cs="Times New Roman"/>
          <w:sz w:val="20"/>
          <w:szCs w:val="20"/>
          <w:lang w:eastAsia="ru-RU"/>
        </w:rPr>
        <w:t>Отказаться от исполнения Поручения, если Объявление размещено с нарушением условий Пользовательского соглашения.</w:t>
      </w:r>
    </w:p>
    <w:p w:rsidR="003652CB" w:rsidRPr="00612354" w:rsidRDefault="003652CB" w:rsidP="00612354">
      <w:pPr>
        <w:pStyle w:val="a0"/>
        <w:numPr>
          <w:ilvl w:val="2"/>
          <w:numId w:val="4"/>
        </w:numPr>
        <w:tabs>
          <w:tab w:val="left" w:pos="567"/>
        </w:tabs>
        <w:spacing w:after="0" w:line="276" w:lineRule="auto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612354">
        <w:rPr>
          <w:rFonts w:ascii="Arial Narrow" w:eastAsia="Times New Roman" w:hAnsi="Arial Narrow" w:cs="Times New Roman"/>
          <w:sz w:val="20"/>
          <w:szCs w:val="20"/>
          <w:lang w:eastAsia="ru-RU"/>
        </w:rPr>
        <w:t>Получать от Принципала информацию и документ</w:t>
      </w:r>
      <w:r w:rsidR="0047668A">
        <w:rPr>
          <w:rFonts w:ascii="Arial Narrow" w:eastAsia="Times New Roman" w:hAnsi="Arial Narrow" w:cs="Times New Roman"/>
          <w:sz w:val="20"/>
          <w:szCs w:val="20"/>
          <w:lang w:eastAsia="ru-RU"/>
        </w:rPr>
        <w:t>ы, необходимые для исполнения им Поручения</w:t>
      </w:r>
      <w:r w:rsidRPr="00612354">
        <w:rPr>
          <w:rFonts w:ascii="Arial Narrow" w:eastAsia="Times New Roman" w:hAnsi="Arial Narrow" w:cs="Times New Roman"/>
          <w:sz w:val="20"/>
          <w:szCs w:val="20"/>
          <w:lang w:eastAsia="ru-RU"/>
        </w:rPr>
        <w:t>.</w:t>
      </w:r>
    </w:p>
    <w:p w:rsidR="001828C7" w:rsidRDefault="003652CB" w:rsidP="00612354">
      <w:pPr>
        <w:pStyle w:val="a0"/>
        <w:numPr>
          <w:ilvl w:val="2"/>
          <w:numId w:val="4"/>
        </w:numPr>
        <w:tabs>
          <w:tab w:val="left" w:pos="567"/>
        </w:tabs>
        <w:spacing w:after="0" w:line="276" w:lineRule="auto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612354">
        <w:rPr>
          <w:rFonts w:ascii="Arial Narrow" w:eastAsia="Times New Roman" w:hAnsi="Arial Narrow" w:cs="Times New Roman"/>
          <w:sz w:val="20"/>
          <w:szCs w:val="20"/>
          <w:lang w:eastAsia="ru-RU"/>
        </w:rPr>
        <w:t>З</w:t>
      </w:r>
      <w:r w:rsidR="001828C7" w:rsidRPr="00612354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апросить электронные копии документов для подтверждения право- и дееспособности Принципала в целях заключения Договора. Принципал обязан предоставить достоверную контактную информацию о </w:t>
      </w:r>
      <w:r w:rsidR="00C46FA1">
        <w:rPr>
          <w:rFonts w:ascii="Arial Narrow" w:eastAsia="Times New Roman" w:hAnsi="Arial Narrow" w:cs="Times New Roman"/>
          <w:sz w:val="20"/>
          <w:szCs w:val="20"/>
          <w:lang w:eastAsia="ru-RU"/>
        </w:rPr>
        <w:t>себе</w:t>
      </w:r>
      <w:r w:rsidR="001828C7" w:rsidRPr="00612354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по запросу регистрационных учреждений или правоохранительных органов.</w:t>
      </w:r>
    </w:p>
    <w:p w:rsidR="00335EEC" w:rsidRDefault="00335EEC" w:rsidP="00612354">
      <w:pPr>
        <w:pStyle w:val="a0"/>
        <w:numPr>
          <w:ilvl w:val="2"/>
          <w:numId w:val="4"/>
        </w:numPr>
        <w:tabs>
          <w:tab w:val="left" w:pos="567"/>
        </w:tabs>
        <w:spacing w:after="0" w:line="276" w:lineRule="auto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>
        <w:rPr>
          <w:rFonts w:ascii="Arial Narrow" w:eastAsia="Times New Roman" w:hAnsi="Arial Narrow" w:cs="Times New Roman"/>
          <w:sz w:val="20"/>
          <w:szCs w:val="20"/>
          <w:lang w:eastAsia="ru-RU"/>
        </w:rPr>
        <w:t>Привлекать к исполнению Договора и Поручения третьих лиц без согласования с Принципалом.</w:t>
      </w:r>
    </w:p>
    <w:p w:rsidR="00B7398B" w:rsidRPr="00B7398B" w:rsidRDefault="00B7398B" w:rsidP="00B7398B">
      <w:pPr>
        <w:pStyle w:val="a0"/>
        <w:numPr>
          <w:ilvl w:val="2"/>
          <w:numId w:val="4"/>
        </w:numPr>
        <w:tabs>
          <w:tab w:val="left" w:pos="567"/>
        </w:tabs>
        <w:spacing w:after="0" w:line="276" w:lineRule="auto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612354">
        <w:rPr>
          <w:rFonts w:ascii="Arial Narrow" w:eastAsia="Times New Roman" w:hAnsi="Arial Narrow" w:cs="Times New Roman"/>
          <w:sz w:val="20"/>
          <w:szCs w:val="20"/>
          <w:lang w:eastAsia="ru-RU"/>
        </w:rPr>
        <w:t>Заключать аналогичные агентские договоры с другими агентами без ограничения территории.</w:t>
      </w:r>
    </w:p>
    <w:p w:rsidR="00C64FCF" w:rsidRPr="00612354" w:rsidRDefault="00C64FCF" w:rsidP="00612354">
      <w:pPr>
        <w:tabs>
          <w:tab w:val="left" w:pos="425"/>
        </w:tabs>
        <w:spacing w:after="0" w:line="276" w:lineRule="auto"/>
        <w:contextualSpacing/>
        <w:rPr>
          <w:rFonts w:ascii="Arial Narrow" w:eastAsia="Times New Roman" w:hAnsi="Arial Narrow" w:cs="Times New Roman"/>
          <w:bCs/>
          <w:caps/>
          <w:sz w:val="20"/>
          <w:szCs w:val="20"/>
          <w:lang w:eastAsia="ru-RU"/>
        </w:rPr>
      </w:pPr>
    </w:p>
    <w:p w:rsidR="001828C7" w:rsidRDefault="00C64FCF" w:rsidP="00612354">
      <w:pPr>
        <w:pStyle w:val="a0"/>
        <w:numPr>
          <w:ilvl w:val="0"/>
          <w:numId w:val="4"/>
        </w:numPr>
        <w:tabs>
          <w:tab w:val="left" w:pos="425"/>
        </w:tabs>
        <w:spacing w:after="0" w:line="276" w:lineRule="auto"/>
        <w:jc w:val="center"/>
        <w:rPr>
          <w:rFonts w:ascii="Arial Narrow" w:eastAsia="Times New Roman" w:hAnsi="Arial Narrow" w:cs="Times New Roman"/>
          <w:b/>
          <w:caps/>
          <w:sz w:val="20"/>
          <w:szCs w:val="20"/>
          <w:lang w:eastAsia="ru-RU"/>
        </w:rPr>
      </w:pPr>
      <w:r w:rsidRPr="00612354">
        <w:rPr>
          <w:rFonts w:ascii="Arial Narrow" w:eastAsia="Times New Roman" w:hAnsi="Arial Narrow" w:cs="Times New Roman"/>
          <w:b/>
          <w:caps/>
          <w:sz w:val="20"/>
          <w:szCs w:val="20"/>
          <w:lang w:eastAsia="ru-RU"/>
        </w:rPr>
        <w:t xml:space="preserve">агентское </w:t>
      </w:r>
      <w:r w:rsidR="001828C7" w:rsidRPr="00612354">
        <w:rPr>
          <w:rFonts w:ascii="Arial Narrow" w:eastAsia="Times New Roman" w:hAnsi="Arial Narrow" w:cs="Times New Roman"/>
          <w:b/>
          <w:caps/>
          <w:sz w:val="20"/>
          <w:szCs w:val="20"/>
          <w:lang w:eastAsia="ru-RU"/>
        </w:rPr>
        <w:t>ВОЗНАГРАЖДЕНИЕ</w:t>
      </w:r>
      <w:r w:rsidRPr="00612354">
        <w:rPr>
          <w:rFonts w:ascii="Arial Narrow" w:eastAsia="Times New Roman" w:hAnsi="Arial Narrow" w:cs="Times New Roman"/>
          <w:b/>
          <w:caps/>
          <w:sz w:val="20"/>
          <w:szCs w:val="20"/>
          <w:lang w:eastAsia="ru-RU"/>
        </w:rPr>
        <w:t xml:space="preserve"> и порядок расчетов</w:t>
      </w:r>
    </w:p>
    <w:p w:rsidR="0068100E" w:rsidRPr="00612354" w:rsidRDefault="0068100E" w:rsidP="0068100E">
      <w:pPr>
        <w:pStyle w:val="a0"/>
        <w:tabs>
          <w:tab w:val="left" w:pos="425"/>
        </w:tabs>
        <w:spacing w:after="0" w:line="276" w:lineRule="auto"/>
        <w:ind w:left="360"/>
        <w:rPr>
          <w:rFonts w:ascii="Arial Narrow" w:eastAsia="Times New Roman" w:hAnsi="Arial Narrow" w:cs="Times New Roman"/>
          <w:b/>
          <w:caps/>
          <w:sz w:val="20"/>
          <w:szCs w:val="20"/>
          <w:lang w:eastAsia="ru-RU"/>
        </w:rPr>
      </w:pPr>
    </w:p>
    <w:p w:rsidR="00F10F0D" w:rsidRDefault="00FD1206" w:rsidP="00FD1206">
      <w:pPr>
        <w:numPr>
          <w:ilvl w:val="1"/>
          <w:numId w:val="4"/>
        </w:numPr>
        <w:tabs>
          <w:tab w:val="left" w:pos="567"/>
        </w:tabs>
        <w:spacing w:after="0" w:line="276" w:lineRule="auto"/>
        <w:contextualSpacing/>
        <w:jc w:val="both"/>
        <w:rPr>
          <w:rFonts w:ascii="Arial Narrow" w:hAnsi="Arial Narrow" w:cs="Times New Roman"/>
          <w:sz w:val="20"/>
          <w:szCs w:val="20"/>
        </w:rPr>
      </w:pPr>
      <w:r w:rsidRPr="00FD1206">
        <w:rPr>
          <w:rFonts w:ascii="Arial Narrow" w:hAnsi="Arial Narrow" w:cs="Times New Roman"/>
          <w:sz w:val="20"/>
          <w:szCs w:val="20"/>
        </w:rPr>
        <w:t xml:space="preserve">Стоимость </w:t>
      </w:r>
      <w:r>
        <w:rPr>
          <w:rFonts w:ascii="Arial Narrow" w:hAnsi="Arial Narrow" w:cs="Times New Roman"/>
          <w:sz w:val="20"/>
          <w:szCs w:val="20"/>
        </w:rPr>
        <w:t>услуг Агента</w:t>
      </w:r>
      <w:r w:rsidRPr="00FD1206">
        <w:rPr>
          <w:rFonts w:ascii="Arial Narrow" w:hAnsi="Arial Narrow" w:cs="Times New Roman"/>
          <w:sz w:val="20"/>
          <w:szCs w:val="20"/>
        </w:rPr>
        <w:t xml:space="preserve"> (Вознагр</w:t>
      </w:r>
      <w:r>
        <w:rPr>
          <w:rFonts w:ascii="Arial Narrow" w:hAnsi="Arial Narrow" w:cs="Times New Roman"/>
          <w:sz w:val="20"/>
          <w:szCs w:val="20"/>
        </w:rPr>
        <w:t>аждение)</w:t>
      </w:r>
      <w:r w:rsidR="003323CE">
        <w:rPr>
          <w:rFonts w:ascii="Arial Narrow" w:hAnsi="Arial Narrow" w:cs="Times New Roman"/>
          <w:sz w:val="20"/>
          <w:szCs w:val="20"/>
        </w:rPr>
        <w:t xml:space="preserve"> устанавливается Агентом в Тарифах</w:t>
      </w:r>
      <w:r w:rsidR="00F10F0D">
        <w:rPr>
          <w:rFonts w:ascii="Arial Narrow" w:hAnsi="Arial Narrow" w:cs="Times New Roman"/>
          <w:sz w:val="20"/>
          <w:szCs w:val="20"/>
        </w:rPr>
        <w:t xml:space="preserve"> в процентном соотношении от стоимости Объявления</w:t>
      </w:r>
      <w:r w:rsidR="003323CE">
        <w:rPr>
          <w:rFonts w:ascii="Arial Narrow" w:hAnsi="Arial Narrow" w:cs="Times New Roman"/>
          <w:sz w:val="20"/>
          <w:szCs w:val="20"/>
        </w:rPr>
        <w:t xml:space="preserve">. </w:t>
      </w:r>
    </w:p>
    <w:p w:rsidR="00F10F0D" w:rsidRDefault="003323CE" w:rsidP="00FD1206">
      <w:pPr>
        <w:numPr>
          <w:ilvl w:val="1"/>
          <w:numId w:val="4"/>
        </w:numPr>
        <w:tabs>
          <w:tab w:val="left" w:pos="567"/>
        </w:tabs>
        <w:spacing w:after="0" w:line="276" w:lineRule="auto"/>
        <w:contextualSpacing/>
        <w:jc w:val="both"/>
        <w:rPr>
          <w:rFonts w:ascii="Arial Narrow" w:hAnsi="Arial Narrow" w:cs="Times New Roman"/>
          <w:sz w:val="20"/>
          <w:szCs w:val="20"/>
        </w:rPr>
      </w:pPr>
      <w:r>
        <w:rPr>
          <w:rFonts w:ascii="Arial Narrow" w:hAnsi="Arial Narrow" w:cs="Times New Roman"/>
          <w:sz w:val="20"/>
          <w:szCs w:val="20"/>
        </w:rPr>
        <w:t>Сто</w:t>
      </w:r>
      <w:r w:rsidR="00F10F0D">
        <w:rPr>
          <w:rFonts w:ascii="Arial Narrow" w:hAnsi="Arial Narrow" w:cs="Times New Roman"/>
          <w:sz w:val="20"/>
          <w:szCs w:val="20"/>
        </w:rPr>
        <w:t>имость Вознаграждения</w:t>
      </w:r>
      <w:r>
        <w:rPr>
          <w:rFonts w:ascii="Arial Narrow" w:hAnsi="Arial Narrow" w:cs="Times New Roman"/>
          <w:sz w:val="20"/>
          <w:szCs w:val="20"/>
        </w:rPr>
        <w:t xml:space="preserve"> за исполнение конкретного Поручения</w:t>
      </w:r>
      <w:r w:rsidR="00FD1206">
        <w:rPr>
          <w:rFonts w:ascii="Arial Narrow" w:hAnsi="Arial Narrow" w:cs="Times New Roman"/>
          <w:sz w:val="20"/>
          <w:szCs w:val="20"/>
        </w:rPr>
        <w:t xml:space="preserve"> определяется в моме</w:t>
      </w:r>
      <w:r w:rsidR="00F10F0D">
        <w:rPr>
          <w:rFonts w:ascii="Arial Narrow" w:hAnsi="Arial Narrow" w:cs="Times New Roman"/>
          <w:sz w:val="20"/>
          <w:szCs w:val="20"/>
        </w:rPr>
        <w:t>нт размещения Объявления</w:t>
      </w:r>
      <w:r>
        <w:rPr>
          <w:rFonts w:ascii="Arial Narrow" w:hAnsi="Arial Narrow" w:cs="Times New Roman"/>
          <w:sz w:val="20"/>
          <w:szCs w:val="20"/>
        </w:rPr>
        <w:t xml:space="preserve"> </w:t>
      </w:r>
      <w:r w:rsidR="00F10F0D">
        <w:rPr>
          <w:rFonts w:ascii="Arial Narrow" w:hAnsi="Arial Narrow" w:cs="Times New Roman"/>
          <w:sz w:val="20"/>
          <w:szCs w:val="20"/>
        </w:rPr>
        <w:t xml:space="preserve">Принципалом и отображается как сумма, на которую будет увеличена </w:t>
      </w:r>
      <w:r w:rsidR="00337559">
        <w:rPr>
          <w:rFonts w:ascii="Arial Narrow" w:hAnsi="Arial Narrow" w:cs="Times New Roman"/>
          <w:sz w:val="20"/>
          <w:szCs w:val="20"/>
        </w:rPr>
        <w:t xml:space="preserve">стоимость Товара при приобретении </w:t>
      </w:r>
      <w:r w:rsidR="009D04E9">
        <w:rPr>
          <w:rFonts w:ascii="Arial Narrow" w:hAnsi="Arial Narrow" w:cs="Times New Roman"/>
          <w:sz w:val="20"/>
          <w:szCs w:val="20"/>
        </w:rPr>
        <w:t>его</w:t>
      </w:r>
      <w:r w:rsidR="00337559">
        <w:rPr>
          <w:rFonts w:ascii="Arial Narrow" w:hAnsi="Arial Narrow" w:cs="Times New Roman"/>
          <w:sz w:val="20"/>
          <w:szCs w:val="20"/>
        </w:rPr>
        <w:t xml:space="preserve"> Покупателем. </w:t>
      </w:r>
    </w:p>
    <w:p w:rsidR="001022FC" w:rsidRPr="001022FC" w:rsidRDefault="00A75DBE" w:rsidP="001022FC">
      <w:pPr>
        <w:numPr>
          <w:ilvl w:val="1"/>
          <w:numId w:val="4"/>
        </w:numPr>
        <w:tabs>
          <w:tab w:val="left" w:pos="567"/>
        </w:tabs>
        <w:spacing w:after="0" w:line="276" w:lineRule="auto"/>
        <w:contextualSpacing/>
        <w:jc w:val="both"/>
        <w:rPr>
          <w:rFonts w:ascii="Arial Narrow" w:hAnsi="Arial Narrow" w:cs="Times New Roman"/>
          <w:sz w:val="20"/>
          <w:szCs w:val="20"/>
        </w:rPr>
      </w:pPr>
      <w:r>
        <w:rPr>
          <w:rFonts w:ascii="Arial Narrow" w:hAnsi="Arial Narrow" w:cs="Times New Roman"/>
          <w:sz w:val="20"/>
          <w:szCs w:val="20"/>
        </w:rPr>
        <w:t>Вознаграждение Агента</w:t>
      </w:r>
      <w:r w:rsidRPr="00FD1206">
        <w:rPr>
          <w:rFonts w:ascii="Arial Narrow" w:hAnsi="Arial Narrow" w:cs="Times New Roman"/>
          <w:sz w:val="20"/>
          <w:szCs w:val="20"/>
        </w:rPr>
        <w:t xml:space="preserve"> включает в себя компенсацию издержек </w:t>
      </w:r>
      <w:r>
        <w:rPr>
          <w:rFonts w:ascii="Arial Narrow" w:hAnsi="Arial Narrow" w:cs="Times New Roman"/>
          <w:sz w:val="20"/>
          <w:szCs w:val="20"/>
        </w:rPr>
        <w:t>Агента на исполнение поручения</w:t>
      </w:r>
      <w:r w:rsidR="009D04E9">
        <w:rPr>
          <w:rFonts w:ascii="Arial Narrow" w:hAnsi="Arial Narrow" w:cs="Times New Roman"/>
          <w:sz w:val="20"/>
          <w:szCs w:val="20"/>
        </w:rPr>
        <w:t xml:space="preserve">, </w:t>
      </w:r>
      <w:r w:rsidRPr="00FD1206">
        <w:rPr>
          <w:rFonts w:ascii="Arial Narrow" w:hAnsi="Arial Narrow" w:cs="Times New Roman"/>
          <w:sz w:val="20"/>
          <w:szCs w:val="20"/>
        </w:rPr>
        <w:t xml:space="preserve">причитающееся ему </w:t>
      </w:r>
      <w:r w:rsidR="009D04E9">
        <w:rPr>
          <w:rFonts w:ascii="Arial Narrow" w:hAnsi="Arial Narrow" w:cs="Times New Roman"/>
          <w:sz w:val="20"/>
          <w:szCs w:val="20"/>
        </w:rPr>
        <w:t>В</w:t>
      </w:r>
      <w:r w:rsidRPr="00FD1206">
        <w:rPr>
          <w:rFonts w:ascii="Arial Narrow" w:hAnsi="Arial Narrow" w:cs="Times New Roman"/>
          <w:sz w:val="20"/>
          <w:szCs w:val="20"/>
        </w:rPr>
        <w:t xml:space="preserve">ознаграждение, а также </w:t>
      </w:r>
      <w:r w:rsidR="001022FC">
        <w:rPr>
          <w:rFonts w:ascii="Arial Narrow" w:hAnsi="Arial Narrow" w:cs="Times New Roman"/>
          <w:sz w:val="20"/>
          <w:szCs w:val="20"/>
        </w:rPr>
        <w:t>все применимые налоги и сборы. Вознаграждение Агента не включает в себя стоимость услуг Перевозчика за доставку Товара.</w:t>
      </w:r>
    </w:p>
    <w:p w:rsidR="00337559" w:rsidRPr="00A35F15" w:rsidRDefault="00A75DBE" w:rsidP="00A35F15">
      <w:pPr>
        <w:numPr>
          <w:ilvl w:val="1"/>
          <w:numId w:val="4"/>
        </w:numPr>
        <w:tabs>
          <w:tab w:val="left" w:pos="567"/>
        </w:tabs>
        <w:spacing w:after="0" w:line="276" w:lineRule="auto"/>
        <w:contextualSpacing/>
        <w:jc w:val="both"/>
        <w:rPr>
          <w:rFonts w:ascii="Arial Narrow" w:hAnsi="Arial Narrow" w:cs="Times New Roman"/>
          <w:sz w:val="20"/>
          <w:szCs w:val="20"/>
        </w:rPr>
      </w:pPr>
      <w:r>
        <w:rPr>
          <w:rFonts w:ascii="Arial Narrow" w:hAnsi="Arial Narrow" w:cs="Times New Roman"/>
          <w:sz w:val="20"/>
          <w:szCs w:val="20"/>
        </w:rPr>
        <w:t xml:space="preserve">Вознаграждение уплачивается Агенту </w:t>
      </w:r>
      <w:r w:rsidRPr="00A35F15">
        <w:rPr>
          <w:rFonts w:ascii="Arial Narrow" w:hAnsi="Arial Narrow" w:cs="Times New Roman"/>
          <w:sz w:val="20"/>
          <w:szCs w:val="20"/>
        </w:rPr>
        <w:t>путем удержания Банком суммы Вознаграждения в момент перечис</w:t>
      </w:r>
      <w:r w:rsidR="001022FC">
        <w:rPr>
          <w:rFonts w:ascii="Arial Narrow" w:hAnsi="Arial Narrow" w:cs="Times New Roman"/>
          <w:sz w:val="20"/>
          <w:szCs w:val="20"/>
        </w:rPr>
        <w:t>ления денежных сре</w:t>
      </w:r>
      <w:proofErr w:type="gramStart"/>
      <w:r w:rsidR="001022FC">
        <w:rPr>
          <w:rFonts w:ascii="Arial Narrow" w:hAnsi="Arial Narrow" w:cs="Times New Roman"/>
          <w:sz w:val="20"/>
          <w:szCs w:val="20"/>
        </w:rPr>
        <w:t>дств Пр</w:t>
      </w:r>
      <w:proofErr w:type="gramEnd"/>
      <w:r w:rsidR="001022FC">
        <w:rPr>
          <w:rFonts w:ascii="Arial Narrow" w:hAnsi="Arial Narrow" w:cs="Times New Roman"/>
          <w:sz w:val="20"/>
          <w:szCs w:val="20"/>
        </w:rPr>
        <w:t>одавцу</w:t>
      </w:r>
      <w:r w:rsidRPr="00A35F15">
        <w:rPr>
          <w:rFonts w:ascii="Arial Narrow" w:hAnsi="Arial Narrow" w:cs="Times New Roman"/>
          <w:sz w:val="20"/>
          <w:szCs w:val="20"/>
        </w:rPr>
        <w:t xml:space="preserve"> </w:t>
      </w:r>
      <w:r w:rsidR="00A16474">
        <w:rPr>
          <w:rFonts w:ascii="Arial Narrow" w:hAnsi="Arial Narrow" w:cs="Times New Roman"/>
          <w:sz w:val="20"/>
          <w:szCs w:val="20"/>
        </w:rPr>
        <w:t>после завершения Сделки</w:t>
      </w:r>
      <w:r w:rsidRPr="00A35F15">
        <w:rPr>
          <w:rFonts w:ascii="Arial Narrow" w:hAnsi="Arial Narrow" w:cs="Times New Roman"/>
          <w:sz w:val="20"/>
          <w:szCs w:val="20"/>
        </w:rPr>
        <w:t xml:space="preserve"> и его последующего перечисления Агенту</w:t>
      </w:r>
      <w:r w:rsidR="00A16474">
        <w:rPr>
          <w:rFonts w:ascii="Arial Narrow" w:hAnsi="Arial Narrow" w:cs="Times New Roman"/>
          <w:sz w:val="20"/>
          <w:szCs w:val="20"/>
        </w:rPr>
        <w:t>.</w:t>
      </w:r>
      <w:r w:rsidRPr="00A35F15">
        <w:rPr>
          <w:rFonts w:ascii="Arial Narrow" w:hAnsi="Arial Narrow" w:cs="Times New Roman"/>
          <w:sz w:val="20"/>
          <w:szCs w:val="20"/>
        </w:rPr>
        <w:t xml:space="preserve"> </w:t>
      </w:r>
    </w:p>
    <w:p w:rsidR="00FD1206" w:rsidRPr="00FD1206" w:rsidRDefault="00FD1206" w:rsidP="00FD1206">
      <w:pPr>
        <w:numPr>
          <w:ilvl w:val="1"/>
          <w:numId w:val="4"/>
        </w:numPr>
        <w:tabs>
          <w:tab w:val="left" w:pos="567"/>
        </w:tabs>
        <w:spacing w:after="0" w:line="276" w:lineRule="auto"/>
        <w:contextualSpacing/>
        <w:jc w:val="both"/>
        <w:rPr>
          <w:rFonts w:ascii="Arial Narrow" w:hAnsi="Arial Narrow" w:cs="Times New Roman"/>
          <w:sz w:val="20"/>
          <w:szCs w:val="20"/>
        </w:rPr>
      </w:pPr>
      <w:r w:rsidRPr="00FD1206">
        <w:rPr>
          <w:rFonts w:ascii="Arial Narrow" w:hAnsi="Arial Narrow" w:cs="Times New Roman"/>
          <w:sz w:val="20"/>
          <w:szCs w:val="20"/>
        </w:rPr>
        <w:t>Валютой цены настоящего Договора является российский рубль (RUB), валютой исполнения обязательства по оплате вознаграждения является российский рубль (RUB).</w:t>
      </w:r>
    </w:p>
    <w:p w:rsidR="00FD1206" w:rsidRPr="00FD1206" w:rsidRDefault="00FD1206" w:rsidP="00FD1206">
      <w:pPr>
        <w:numPr>
          <w:ilvl w:val="1"/>
          <w:numId w:val="4"/>
        </w:numPr>
        <w:tabs>
          <w:tab w:val="left" w:pos="567"/>
        </w:tabs>
        <w:spacing w:after="0" w:line="276" w:lineRule="auto"/>
        <w:contextualSpacing/>
        <w:jc w:val="both"/>
        <w:rPr>
          <w:rFonts w:ascii="Arial Narrow" w:hAnsi="Arial Narrow" w:cs="Times New Roman"/>
          <w:sz w:val="20"/>
          <w:szCs w:val="20"/>
        </w:rPr>
      </w:pPr>
      <w:r w:rsidRPr="00FD1206">
        <w:rPr>
          <w:rFonts w:ascii="Arial Narrow" w:hAnsi="Arial Narrow" w:cs="Times New Roman"/>
          <w:sz w:val="20"/>
          <w:szCs w:val="20"/>
        </w:rPr>
        <w:t>Моментом исполнения обязательства П</w:t>
      </w:r>
      <w:r w:rsidR="00A35F15">
        <w:rPr>
          <w:rFonts w:ascii="Arial Narrow" w:hAnsi="Arial Narrow" w:cs="Times New Roman"/>
          <w:sz w:val="20"/>
          <w:szCs w:val="20"/>
        </w:rPr>
        <w:t>ринципала</w:t>
      </w:r>
      <w:r w:rsidRPr="00FD1206">
        <w:rPr>
          <w:rFonts w:ascii="Arial Narrow" w:hAnsi="Arial Narrow" w:cs="Times New Roman"/>
          <w:sz w:val="20"/>
          <w:szCs w:val="20"/>
        </w:rPr>
        <w:t xml:space="preserve"> по оплате Вознаграждения является момент зачисления полной суммы Вознаграждения на </w:t>
      </w:r>
      <w:r w:rsidR="00A35F15">
        <w:rPr>
          <w:rFonts w:ascii="Arial Narrow" w:hAnsi="Arial Narrow" w:cs="Times New Roman"/>
          <w:sz w:val="20"/>
          <w:szCs w:val="20"/>
        </w:rPr>
        <w:t>корреспондентский счет Банка, осуществляющего платеж</w:t>
      </w:r>
      <w:r w:rsidRPr="00FD1206">
        <w:rPr>
          <w:rFonts w:ascii="Arial Narrow" w:hAnsi="Arial Narrow" w:cs="Times New Roman"/>
          <w:sz w:val="20"/>
          <w:szCs w:val="20"/>
        </w:rPr>
        <w:t xml:space="preserve">.   </w:t>
      </w:r>
    </w:p>
    <w:p w:rsidR="00FD1206" w:rsidRPr="00FD1206" w:rsidRDefault="00FD1206" w:rsidP="00FD1206">
      <w:pPr>
        <w:numPr>
          <w:ilvl w:val="1"/>
          <w:numId w:val="4"/>
        </w:numPr>
        <w:tabs>
          <w:tab w:val="left" w:pos="567"/>
        </w:tabs>
        <w:spacing w:after="0" w:line="276" w:lineRule="auto"/>
        <w:contextualSpacing/>
        <w:jc w:val="both"/>
        <w:rPr>
          <w:rFonts w:ascii="Arial Narrow" w:hAnsi="Arial Narrow" w:cs="Times New Roman"/>
          <w:sz w:val="20"/>
          <w:szCs w:val="20"/>
        </w:rPr>
      </w:pPr>
      <w:r w:rsidRPr="00FD1206">
        <w:rPr>
          <w:rFonts w:ascii="Arial Narrow" w:hAnsi="Arial Narrow" w:cs="Times New Roman"/>
          <w:sz w:val="20"/>
          <w:szCs w:val="20"/>
        </w:rPr>
        <w:t>Вознаграждение Оператора по настоящему Договору</w:t>
      </w:r>
      <w:r w:rsidR="00A35F15">
        <w:rPr>
          <w:rFonts w:ascii="Arial Narrow" w:hAnsi="Arial Narrow" w:cs="Times New Roman"/>
          <w:sz w:val="20"/>
          <w:szCs w:val="20"/>
        </w:rPr>
        <w:t xml:space="preserve"> не</w:t>
      </w:r>
      <w:r w:rsidRPr="00FD1206">
        <w:rPr>
          <w:rFonts w:ascii="Arial Narrow" w:hAnsi="Arial Narrow" w:cs="Times New Roman"/>
          <w:sz w:val="20"/>
          <w:szCs w:val="20"/>
        </w:rPr>
        <w:t xml:space="preserve"> облагается НДС.</w:t>
      </w:r>
      <w:r w:rsidR="00A35F15">
        <w:rPr>
          <w:rFonts w:ascii="Arial Narrow" w:hAnsi="Arial Narrow" w:cs="Times New Roman"/>
          <w:sz w:val="20"/>
          <w:szCs w:val="20"/>
        </w:rPr>
        <w:t xml:space="preserve"> При этом</w:t>
      </w:r>
      <w:proofErr w:type="gramStart"/>
      <w:r w:rsidR="00A35F15">
        <w:rPr>
          <w:rFonts w:ascii="Arial Narrow" w:hAnsi="Arial Narrow" w:cs="Times New Roman"/>
          <w:sz w:val="20"/>
          <w:szCs w:val="20"/>
        </w:rPr>
        <w:t>,</w:t>
      </w:r>
      <w:proofErr w:type="gramEnd"/>
      <w:r w:rsidR="00A35F15">
        <w:rPr>
          <w:rFonts w:ascii="Arial Narrow" w:hAnsi="Arial Narrow" w:cs="Times New Roman"/>
          <w:sz w:val="20"/>
          <w:szCs w:val="20"/>
        </w:rPr>
        <w:t xml:space="preserve"> в случае если Агент становится плательщиком</w:t>
      </w:r>
      <w:r w:rsidRPr="00FD1206">
        <w:rPr>
          <w:rFonts w:ascii="Arial Narrow" w:hAnsi="Arial Narrow" w:cs="Times New Roman"/>
          <w:sz w:val="20"/>
          <w:szCs w:val="20"/>
        </w:rPr>
        <w:t xml:space="preserve"> НДС</w:t>
      </w:r>
      <w:r w:rsidR="00A35F15">
        <w:rPr>
          <w:rFonts w:ascii="Arial Narrow" w:hAnsi="Arial Narrow" w:cs="Times New Roman"/>
          <w:sz w:val="20"/>
          <w:szCs w:val="20"/>
        </w:rPr>
        <w:t>, НДС</w:t>
      </w:r>
      <w:r w:rsidRPr="00FD1206">
        <w:rPr>
          <w:rFonts w:ascii="Arial Narrow" w:hAnsi="Arial Narrow" w:cs="Times New Roman"/>
          <w:sz w:val="20"/>
          <w:szCs w:val="20"/>
        </w:rPr>
        <w:t xml:space="preserve"> начисляется </w:t>
      </w:r>
      <w:r w:rsidR="00A35F15">
        <w:rPr>
          <w:rFonts w:ascii="Arial Narrow" w:hAnsi="Arial Narrow" w:cs="Times New Roman"/>
          <w:sz w:val="20"/>
          <w:szCs w:val="20"/>
        </w:rPr>
        <w:t>Агентом</w:t>
      </w:r>
      <w:r w:rsidRPr="00FD1206">
        <w:rPr>
          <w:rFonts w:ascii="Arial Narrow" w:hAnsi="Arial Narrow" w:cs="Times New Roman"/>
          <w:sz w:val="20"/>
          <w:szCs w:val="20"/>
        </w:rPr>
        <w:t xml:space="preserve"> и уплачивается </w:t>
      </w:r>
      <w:r w:rsidR="00A35F15">
        <w:rPr>
          <w:rFonts w:ascii="Arial Narrow" w:hAnsi="Arial Narrow" w:cs="Times New Roman"/>
          <w:sz w:val="20"/>
          <w:szCs w:val="20"/>
        </w:rPr>
        <w:t>Принципалом</w:t>
      </w:r>
      <w:r w:rsidRPr="00FD1206">
        <w:rPr>
          <w:rFonts w:ascii="Arial Narrow" w:hAnsi="Arial Narrow" w:cs="Times New Roman"/>
          <w:sz w:val="20"/>
          <w:szCs w:val="20"/>
        </w:rPr>
        <w:t xml:space="preserve"> </w:t>
      </w:r>
      <w:r w:rsidR="00A35F15">
        <w:rPr>
          <w:rFonts w:ascii="Arial Narrow" w:hAnsi="Arial Narrow" w:cs="Times New Roman"/>
          <w:sz w:val="20"/>
          <w:szCs w:val="20"/>
        </w:rPr>
        <w:t>в составе суммы</w:t>
      </w:r>
      <w:r w:rsidRPr="00FD1206">
        <w:rPr>
          <w:rFonts w:ascii="Arial Narrow" w:hAnsi="Arial Narrow" w:cs="Times New Roman"/>
          <w:sz w:val="20"/>
          <w:szCs w:val="20"/>
        </w:rPr>
        <w:t xml:space="preserve"> Вознаграждения одновременно с перечислением вознаграждения.</w:t>
      </w:r>
    </w:p>
    <w:p w:rsidR="00FD1206" w:rsidRPr="00FD1206" w:rsidRDefault="00FD1206" w:rsidP="00FD1206">
      <w:pPr>
        <w:numPr>
          <w:ilvl w:val="1"/>
          <w:numId w:val="4"/>
        </w:numPr>
        <w:tabs>
          <w:tab w:val="left" w:pos="567"/>
        </w:tabs>
        <w:spacing w:after="0" w:line="276" w:lineRule="auto"/>
        <w:contextualSpacing/>
        <w:jc w:val="both"/>
        <w:rPr>
          <w:rFonts w:ascii="Arial Narrow" w:hAnsi="Arial Narrow" w:cs="Times New Roman"/>
          <w:sz w:val="20"/>
          <w:szCs w:val="20"/>
        </w:rPr>
      </w:pPr>
      <w:r w:rsidRPr="00FD1206">
        <w:rPr>
          <w:rFonts w:ascii="Arial Narrow" w:hAnsi="Arial Narrow" w:cs="Times New Roman"/>
          <w:sz w:val="20"/>
          <w:szCs w:val="20"/>
        </w:rPr>
        <w:t>Вся информация о расчетах доступна Пр</w:t>
      </w:r>
      <w:r w:rsidR="00A35F15">
        <w:rPr>
          <w:rFonts w:ascii="Arial Narrow" w:hAnsi="Arial Narrow" w:cs="Times New Roman"/>
          <w:sz w:val="20"/>
          <w:szCs w:val="20"/>
        </w:rPr>
        <w:t xml:space="preserve">инципалу </w:t>
      </w:r>
      <w:r w:rsidRPr="00FD1206">
        <w:rPr>
          <w:rFonts w:ascii="Arial Narrow" w:hAnsi="Arial Narrow" w:cs="Times New Roman"/>
          <w:sz w:val="20"/>
          <w:szCs w:val="20"/>
        </w:rPr>
        <w:t>в Личном кабинете.</w:t>
      </w:r>
    </w:p>
    <w:p w:rsidR="00FD1206" w:rsidRPr="00FD1206" w:rsidRDefault="00FD1206" w:rsidP="00FD1206">
      <w:pPr>
        <w:numPr>
          <w:ilvl w:val="1"/>
          <w:numId w:val="4"/>
        </w:numPr>
        <w:tabs>
          <w:tab w:val="left" w:pos="567"/>
        </w:tabs>
        <w:spacing w:after="0" w:line="276" w:lineRule="auto"/>
        <w:contextualSpacing/>
        <w:jc w:val="both"/>
        <w:rPr>
          <w:rFonts w:ascii="Arial Narrow" w:hAnsi="Arial Narrow" w:cs="Times New Roman"/>
          <w:sz w:val="20"/>
          <w:szCs w:val="20"/>
        </w:rPr>
      </w:pPr>
      <w:r w:rsidRPr="00FD1206">
        <w:rPr>
          <w:rFonts w:ascii="Arial Narrow" w:hAnsi="Arial Narrow" w:cs="Times New Roman"/>
          <w:sz w:val="20"/>
          <w:szCs w:val="20"/>
        </w:rPr>
        <w:t xml:space="preserve">При возврате </w:t>
      </w:r>
      <w:r w:rsidR="00EF7D21">
        <w:rPr>
          <w:rFonts w:ascii="Arial Narrow" w:hAnsi="Arial Narrow" w:cs="Times New Roman"/>
          <w:sz w:val="20"/>
          <w:szCs w:val="20"/>
        </w:rPr>
        <w:t xml:space="preserve">стоимости Товара в результате </w:t>
      </w:r>
      <w:r w:rsidR="00A16474">
        <w:rPr>
          <w:rFonts w:ascii="Arial Narrow" w:hAnsi="Arial Narrow" w:cs="Times New Roman"/>
          <w:sz w:val="20"/>
          <w:szCs w:val="20"/>
        </w:rPr>
        <w:t>расторжения</w:t>
      </w:r>
      <w:r w:rsidR="00EF7D21">
        <w:rPr>
          <w:rFonts w:ascii="Arial Narrow" w:hAnsi="Arial Narrow" w:cs="Times New Roman"/>
          <w:sz w:val="20"/>
          <w:szCs w:val="20"/>
        </w:rPr>
        <w:t xml:space="preserve"> сделки</w:t>
      </w:r>
      <w:r w:rsidR="00A16474">
        <w:rPr>
          <w:rFonts w:ascii="Arial Narrow" w:hAnsi="Arial Narrow" w:cs="Times New Roman"/>
          <w:sz w:val="20"/>
          <w:szCs w:val="20"/>
        </w:rPr>
        <w:t>, совершенного после ее завершения</w:t>
      </w:r>
      <w:r w:rsidRPr="00FD1206">
        <w:rPr>
          <w:rFonts w:ascii="Arial Narrow" w:hAnsi="Arial Narrow" w:cs="Times New Roman"/>
          <w:sz w:val="20"/>
          <w:szCs w:val="20"/>
        </w:rPr>
        <w:t xml:space="preserve">, Вознаграждение, уплаченное </w:t>
      </w:r>
      <w:r w:rsidR="00EF7D21">
        <w:rPr>
          <w:rFonts w:ascii="Arial Narrow" w:hAnsi="Arial Narrow" w:cs="Times New Roman"/>
          <w:sz w:val="20"/>
          <w:szCs w:val="20"/>
        </w:rPr>
        <w:t>Агент</w:t>
      </w:r>
      <w:r w:rsidRPr="00FD1206">
        <w:rPr>
          <w:rFonts w:ascii="Arial Narrow" w:hAnsi="Arial Narrow" w:cs="Times New Roman"/>
          <w:sz w:val="20"/>
          <w:szCs w:val="20"/>
        </w:rPr>
        <w:t xml:space="preserve">у по настоящему Договору, возврату </w:t>
      </w:r>
      <w:r w:rsidR="00EF7D21">
        <w:rPr>
          <w:rFonts w:ascii="Arial Narrow" w:hAnsi="Arial Narrow" w:cs="Times New Roman"/>
          <w:sz w:val="20"/>
          <w:szCs w:val="20"/>
        </w:rPr>
        <w:t>Принципалу</w:t>
      </w:r>
      <w:r w:rsidRPr="00FD1206">
        <w:rPr>
          <w:rFonts w:ascii="Arial Narrow" w:hAnsi="Arial Narrow" w:cs="Times New Roman"/>
          <w:sz w:val="20"/>
          <w:szCs w:val="20"/>
        </w:rPr>
        <w:t xml:space="preserve"> не подлежит. </w:t>
      </w:r>
    </w:p>
    <w:p w:rsidR="003E16F8" w:rsidRPr="003E16F8" w:rsidRDefault="003E16F8" w:rsidP="003E16F8">
      <w:pPr>
        <w:numPr>
          <w:ilvl w:val="1"/>
          <w:numId w:val="4"/>
        </w:numPr>
        <w:tabs>
          <w:tab w:val="left" w:pos="567"/>
        </w:tabs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3E16F8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Агент не является налоговым агентом в отношении доходов Принципала или третьих лиц, полученных или выплаченных в рамках исполнения настоящего Договора, поскольку Агент не выступает источником выплаты таких доходов. Все доходы, поступающие Принципалу или выплачиваемые им через Агента, а также любые связанные с ними </w:t>
      </w:r>
      <w:r w:rsidRPr="003E16F8">
        <w:rPr>
          <w:rFonts w:ascii="Arial Narrow" w:eastAsia="Times New Roman" w:hAnsi="Arial Narrow" w:cs="Times New Roman"/>
          <w:sz w:val="20"/>
          <w:szCs w:val="20"/>
          <w:lang w:eastAsia="ru-RU"/>
        </w:rPr>
        <w:lastRenderedPageBreak/>
        <w:t xml:space="preserve">налоговые обязательства (включая, </w:t>
      </w:r>
      <w:proofErr w:type="gramStart"/>
      <w:r w:rsidRPr="003E16F8">
        <w:rPr>
          <w:rFonts w:ascii="Arial Narrow" w:eastAsia="Times New Roman" w:hAnsi="Arial Narrow" w:cs="Times New Roman"/>
          <w:sz w:val="20"/>
          <w:szCs w:val="20"/>
          <w:lang w:eastAsia="ru-RU"/>
        </w:rPr>
        <w:t>но</w:t>
      </w:r>
      <w:proofErr w:type="gramEnd"/>
      <w:r w:rsidRPr="003E16F8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не ограничиваясь, НДФЛ, налог на прибыль, НДС) являются исключительно ответственностью Принципала или соответствующих третьих лиц, если иное прямо не предусмотрено действующим законодательством Российской Федерации.</w:t>
      </w:r>
    </w:p>
    <w:p w:rsidR="003E16F8" w:rsidRPr="003E16F8" w:rsidRDefault="003E16F8" w:rsidP="003E16F8">
      <w:pPr>
        <w:numPr>
          <w:ilvl w:val="1"/>
          <w:numId w:val="4"/>
        </w:numPr>
        <w:tabs>
          <w:tab w:val="left" w:pos="567"/>
        </w:tabs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3E16F8">
        <w:rPr>
          <w:rFonts w:ascii="Arial Narrow" w:eastAsia="Times New Roman" w:hAnsi="Arial Narrow" w:cs="Times New Roman"/>
          <w:sz w:val="20"/>
          <w:szCs w:val="20"/>
          <w:lang w:eastAsia="ru-RU"/>
        </w:rPr>
        <w:t>Суммы денежных средств, проходящие через Агента в рамках исполнения настоящего Договора (за исключением агентского вознаграждения Агента), носят транзитный характер</w:t>
      </w:r>
      <w:r>
        <w:rPr>
          <w:rFonts w:ascii="Arial Narrow" w:eastAsia="Times New Roman" w:hAnsi="Arial Narrow" w:cs="Times New Roman"/>
          <w:sz w:val="20"/>
          <w:szCs w:val="20"/>
          <w:lang w:eastAsia="ru-RU"/>
        </w:rPr>
        <w:t>, поскольку поступают напрямую в Банк и перечисляются Банком и</w:t>
      </w:r>
      <w:r w:rsidRPr="003E16F8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не являются доходом Агента или вознаграждением, выплачиваемым Агентом в адрес третьих лиц. В связи с этим Агент не является плательщи</w:t>
      </w:r>
      <w:r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ком страховых взносов </w:t>
      </w:r>
      <w:r w:rsidRPr="003E16F8">
        <w:rPr>
          <w:rFonts w:ascii="Arial Narrow" w:eastAsia="Times New Roman" w:hAnsi="Arial Narrow" w:cs="Times New Roman"/>
          <w:sz w:val="20"/>
          <w:szCs w:val="20"/>
          <w:lang w:eastAsia="ru-RU"/>
        </w:rPr>
        <w:t>в отношении таких транзитных сумм. Ответственность по исчислению и уплате всех видов страховых взносов в отношении сумм, являющихся объектом обложения страховыми взносами, и их получателей лежит на Принципале или соответствующих плательщиках/получателях таких сумм.</w:t>
      </w:r>
    </w:p>
    <w:p w:rsidR="001828C7" w:rsidRDefault="001828C7" w:rsidP="00612354">
      <w:pPr>
        <w:numPr>
          <w:ilvl w:val="1"/>
          <w:numId w:val="4"/>
        </w:numPr>
        <w:tabs>
          <w:tab w:val="left" w:pos="567"/>
        </w:tabs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612354">
        <w:rPr>
          <w:rFonts w:ascii="Arial Narrow" w:eastAsia="Times New Roman" w:hAnsi="Arial Narrow" w:cs="Times New Roman"/>
          <w:sz w:val="20"/>
          <w:szCs w:val="20"/>
          <w:lang w:eastAsia="ru-RU"/>
        </w:rPr>
        <w:t>Стороны договорились об отказе взыскания друг с друга процентов по денежным обязательствам, предусмотренным ст. 317.1 ГК РФ.</w:t>
      </w:r>
      <w:bookmarkStart w:id="8" w:name="_Hlk42167814"/>
    </w:p>
    <w:p w:rsidR="008342B9" w:rsidRDefault="008342B9" w:rsidP="008342B9">
      <w:pPr>
        <w:numPr>
          <w:ilvl w:val="0"/>
          <w:numId w:val="4"/>
        </w:numPr>
        <w:tabs>
          <w:tab w:val="left" w:pos="567"/>
        </w:tabs>
        <w:spacing w:after="0" w:line="276" w:lineRule="auto"/>
        <w:contextualSpacing/>
        <w:jc w:val="center"/>
        <w:rPr>
          <w:rFonts w:ascii="Arial Narrow" w:eastAsia="Times New Roman" w:hAnsi="Arial Narrow" w:cs="Times New Roman"/>
          <w:b/>
          <w:sz w:val="20"/>
          <w:szCs w:val="20"/>
          <w:lang w:eastAsia="ru-RU"/>
        </w:rPr>
      </w:pPr>
      <w:r w:rsidRPr="008342B9">
        <w:rPr>
          <w:rFonts w:ascii="Arial Narrow" w:eastAsia="Times New Roman" w:hAnsi="Arial Narrow" w:cs="Times New Roman"/>
          <w:b/>
          <w:sz w:val="20"/>
          <w:szCs w:val="20"/>
          <w:lang w:eastAsia="ru-RU"/>
        </w:rPr>
        <w:t>ГАРАНТИИ И ЗАВЕРЕНИЯ</w:t>
      </w:r>
    </w:p>
    <w:p w:rsidR="008342B9" w:rsidRDefault="008342B9" w:rsidP="008342B9">
      <w:pPr>
        <w:tabs>
          <w:tab w:val="left" w:pos="567"/>
        </w:tabs>
        <w:spacing w:after="0" w:line="276" w:lineRule="auto"/>
        <w:ind w:left="360"/>
        <w:contextualSpacing/>
        <w:rPr>
          <w:rFonts w:ascii="Arial Narrow" w:eastAsia="Times New Roman" w:hAnsi="Arial Narrow" w:cs="Times New Roman"/>
          <w:b/>
          <w:sz w:val="20"/>
          <w:szCs w:val="20"/>
          <w:lang w:eastAsia="ru-RU"/>
        </w:rPr>
      </w:pPr>
    </w:p>
    <w:p w:rsidR="008342B9" w:rsidRPr="008342B9" w:rsidRDefault="008342B9" w:rsidP="008342B9">
      <w:pPr>
        <w:numPr>
          <w:ilvl w:val="1"/>
          <w:numId w:val="4"/>
        </w:numPr>
        <w:tabs>
          <w:tab w:val="left" w:pos="567"/>
        </w:tabs>
        <w:spacing w:after="0" w:line="276" w:lineRule="auto"/>
        <w:contextualSpacing/>
        <w:jc w:val="both"/>
        <w:rPr>
          <w:rFonts w:ascii="Arial Narrow" w:eastAsia="Times New Roman" w:hAnsi="Arial Narrow" w:cs="Times New Roman"/>
          <w:b/>
          <w:sz w:val="20"/>
          <w:szCs w:val="20"/>
          <w:lang w:eastAsia="ru-RU"/>
        </w:rPr>
      </w:pPr>
      <w:r>
        <w:rPr>
          <w:rFonts w:ascii="Arial Narrow" w:eastAsia="Times New Roman" w:hAnsi="Arial Narrow" w:cs="Times New Roman"/>
          <w:b/>
          <w:sz w:val="20"/>
          <w:szCs w:val="20"/>
          <w:lang w:eastAsia="ru-RU"/>
        </w:rPr>
        <w:t>Стороны гарантируют и заверяют друг друга в том, что они:</w:t>
      </w:r>
    </w:p>
    <w:p w:rsidR="008342B9" w:rsidRDefault="008342B9" w:rsidP="008342B9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>
        <w:rPr>
          <w:rFonts w:ascii="Arial Narrow" w:eastAsia="Arial Narrow" w:hAnsi="Arial Narrow" w:cs="Arial Narrow"/>
          <w:color w:val="000000"/>
          <w:sz w:val="20"/>
          <w:szCs w:val="20"/>
        </w:rPr>
        <w:t>обладают право- и дееспособностью заключать настоящий Договор в соответствии с применимым законодательством, от собственного имени, либо от имени лица, в интересах которого он заключает настоящий Договор;</w:t>
      </w:r>
    </w:p>
    <w:p w:rsidR="008342B9" w:rsidRDefault="008342B9" w:rsidP="008342B9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proofErr w:type="gramStart"/>
      <w:r>
        <w:rPr>
          <w:rFonts w:ascii="Arial Narrow" w:eastAsia="Arial Narrow" w:hAnsi="Arial Narrow" w:cs="Arial Narrow"/>
          <w:color w:val="000000"/>
          <w:sz w:val="20"/>
          <w:szCs w:val="20"/>
        </w:rPr>
        <w:t>в процессе использования Портала, заключения и исполнения настоящего Договора, а также сделок с третьими лицами с использованием Портала, будут действовать добросовестно и с соблюдением должной осмотрительности, целью заключения настоящего Договора не является мошенничество, легализация доходов, полученных от незаконной деятельности или иное преступное поведение в отношении другой Стороны, других Пользователей и третьих лиц;</w:t>
      </w:r>
      <w:proofErr w:type="gramEnd"/>
    </w:p>
    <w:p w:rsidR="008342B9" w:rsidRDefault="008342B9" w:rsidP="008342B9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>
        <w:rPr>
          <w:rFonts w:ascii="Arial Narrow" w:eastAsia="Arial Narrow" w:hAnsi="Arial Narrow" w:cs="Arial Narrow"/>
          <w:color w:val="000000"/>
          <w:sz w:val="20"/>
          <w:szCs w:val="20"/>
        </w:rPr>
        <w:t>на момент заключения настоящего Договора и в течение всего срока его действия, они находятся в состоянии надлежащим образом исполнять свои обязательства по настоящему Договору, в том числе финансовые. Стороны заявляют, что они не находятся в состоянии несостоятельности (банкротства), процедуре банкротства, а также не имеют иных обстоятельств, которые могут препятствовать надлежащему исполнению своих обязательств. Стороны обязуются незамедлительно уведомлять друг друга в письменной форме о наступлении обстоятельств, которые могут препятствовать исполнению обязательств по настоящему Договору, в том числе о наступлении неплатежеспособности (банкротства) или процедуре банкротства.</w:t>
      </w:r>
    </w:p>
    <w:p w:rsidR="008342B9" w:rsidRPr="008342B9" w:rsidRDefault="008342B9" w:rsidP="008342B9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rFonts w:ascii="Arial Narrow" w:eastAsia="Arial Narrow" w:hAnsi="Arial Narrow" w:cs="Arial Narrow"/>
          <w:b/>
          <w:color w:val="000000"/>
          <w:sz w:val="20"/>
          <w:szCs w:val="20"/>
        </w:rPr>
      </w:pPr>
      <w:r w:rsidRPr="008342B9">
        <w:rPr>
          <w:rFonts w:ascii="Arial Narrow" w:eastAsia="Arial Narrow" w:hAnsi="Arial Narrow" w:cs="Arial Narrow"/>
          <w:b/>
          <w:color w:val="000000"/>
          <w:sz w:val="20"/>
          <w:szCs w:val="20"/>
        </w:rPr>
        <w:t>Принципал также</w:t>
      </w:r>
      <w:r>
        <w:rPr>
          <w:rFonts w:ascii="Arial Narrow" w:eastAsia="Arial Narrow" w:hAnsi="Arial Narrow" w:cs="Arial Narrow"/>
          <w:b/>
          <w:color w:val="000000"/>
          <w:sz w:val="20"/>
          <w:szCs w:val="20"/>
        </w:rPr>
        <w:t xml:space="preserve"> заверяет, что он</w:t>
      </w:r>
      <w:r w:rsidRPr="008342B9">
        <w:rPr>
          <w:rFonts w:ascii="Arial Narrow" w:eastAsia="Arial Narrow" w:hAnsi="Arial Narrow" w:cs="Arial Narrow"/>
          <w:b/>
          <w:color w:val="000000"/>
          <w:sz w:val="20"/>
          <w:szCs w:val="20"/>
        </w:rPr>
        <w:t>:</w:t>
      </w:r>
    </w:p>
    <w:p w:rsidR="008342B9" w:rsidRDefault="008342B9" w:rsidP="008342B9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>
        <w:rPr>
          <w:rFonts w:ascii="Arial Narrow" w:eastAsia="Arial Narrow" w:hAnsi="Arial Narrow" w:cs="Arial Narrow"/>
          <w:color w:val="000000"/>
          <w:sz w:val="20"/>
          <w:szCs w:val="20"/>
        </w:rPr>
        <w:t>понимает, что все предпринимательские риски, связанные с осуществлением сделок между Пользователями, лежат исключительно на Пользователях. Оператор не осуществляет мероприятия должной осмотрительности в рамках сделок между Пользователями;</w:t>
      </w:r>
    </w:p>
    <w:p w:rsidR="008342B9" w:rsidRDefault="008342B9" w:rsidP="008342B9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>
        <w:rPr>
          <w:rFonts w:ascii="Arial Narrow" w:eastAsia="Arial Narrow" w:hAnsi="Arial Narrow" w:cs="Arial Narrow"/>
          <w:color w:val="000000"/>
          <w:sz w:val="20"/>
          <w:szCs w:val="20"/>
        </w:rPr>
        <w:t>понимает и принимает на себя риски, связанные с недобросовестным поведением или невозможностью исполнения договорных обязательств Покупателем, либо третьими лицами, привлекаемыми в процесс исполнения сделки (в том числе перевозчики, экспедиторы, таможенные брокеры и т.д.);</w:t>
      </w:r>
    </w:p>
    <w:p w:rsidR="008342B9" w:rsidRDefault="008342B9" w:rsidP="008342B9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>
        <w:rPr>
          <w:rFonts w:ascii="Arial Narrow" w:eastAsia="Arial Narrow" w:hAnsi="Arial Narrow" w:cs="Arial Narrow"/>
          <w:color w:val="000000"/>
          <w:sz w:val="20"/>
          <w:szCs w:val="20"/>
        </w:rPr>
        <w:t xml:space="preserve">понимает, что Оператор не аффилирован, и не связан какими-либо отношениями с Пользователями в рамках осуществления ими торговли и иной предпринимательской деятельности, за исключением отношений, </w:t>
      </w:r>
      <w:r>
        <w:rPr>
          <w:rFonts w:ascii="Arial Narrow" w:eastAsia="Arial Narrow" w:hAnsi="Arial Narrow" w:cs="Arial Narrow"/>
          <w:sz w:val="20"/>
          <w:szCs w:val="20"/>
        </w:rPr>
        <w:t>связанных</w:t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с предоставлением Портала и оказанием сопутствующих, прямо предусмотренных Пользовательской документацией, услуг;</w:t>
      </w:r>
    </w:p>
    <w:p w:rsidR="008342B9" w:rsidRDefault="008342B9" w:rsidP="008342B9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>
        <w:rPr>
          <w:rFonts w:ascii="Arial Narrow" w:eastAsia="Arial Narrow" w:hAnsi="Arial Narrow" w:cs="Arial Narrow"/>
          <w:color w:val="000000"/>
          <w:sz w:val="20"/>
          <w:szCs w:val="20"/>
        </w:rPr>
        <w:t>понимает, что Оператор не предоставляет юридических консультаций и рекомендаций относительно законодательства или требований, действие которых распространяется на Пользователей, а также относительно соблюдения Пользователями применимого законодательства и требований;</w:t>
      </w:r>
    </w:p>
    <w:p w:rsidR="001828C7" w:rsidRPr="008342B9" w:rsidRDefault="008342B9" w:rsidP="00612354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>
        <w:rPr>
          <w:rFonts w:ascii="Arial Narrow" w:eastAsia="Arial Narrow" w:hAnsi="Arial Narrow" w:cs="Arial Narrow"/>
          <w:color w:val="000000"/>
          <w:sz w:val="20"/>
          <w:szCs w:val="20"/>
        </w:rPr>
        <w:t>добросовестно исполняет возложенные на него применимым законодательством обязанности по уплате любых налогов и сборов (включая таможенные пошлины).</w:t>
      </w:r>
      <w:bookmarkEnd w:id="8"/>
    </w:p>
    <w:p w:rsidR="001828C7" w:rsidRPr="00612354" w:rsidRDefault="001828C7" w:rsidP="00612354">
      <w:pPr>
        <w:numPr>
          <w:ilvl w:val="1"/>
          <w:numId w:val="4"/>
        </w:numPr>
        <w:tabs>
          <w:tab w:val="left" w:pos="567"/>
        </w:tabs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612354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Принципал гарантирует, что предоставленные им данные по договору являются полностью достоверными. В случае недостоверности данных Принципал обязан возместить Агенту причиненные этим убытки. </w:t>
      </w:r>
    </w:p>
    <w:p w:rsidR="001828C7" w:rsidRPr="00612354" w:rsidRDefault="001828C7" w:rsidP="00612354">
      <w:pPr>
        <w:numPr>
          <w:ilvl w:val="1"/>
          <w:numId w:val="4"/>
        </w:numPr>
        <w:tabs>
          <w:tab w:val="left" w:pos="567"/>
        </w:tabs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proofErr w:type="gramStart"/>
      <w:r w:rsidRPr="00612354">
        <w:rPr>
          <w:rFonts w:ascii="Arial Narrow" w:eastAsia="Times New Roman" w:hAnsi="Arial Narrow" w:cs="Times New Roman"/>
          <w:sz w:val="20"/>
          <w:szCs w:val="20"/>
          <w:lang w:eastAsia="ru-RU"/>
        </w:rPr>
        <w:t>Принципал гарантирует, что информация о Товарах</w:t>
      </w:r>
      <w:r w:rsidR="00654FAA">
        <w:rPr>
          <w:rFonts w:ascii="Arial Narrow" w:eastAsia="Times New Roman" w:hAnsi="Arial Narrow" w:cs="Times New Roman"/>
          <w:sz w:val="20"/>
          <w:szCs w:val="20"/>
          <w:lang w:eastAsia="ru-RU"/>
        </w:rPr>
        <w:t>/Услугах</w:t>
      </w:r>
      <w:r w:rsidRPr="00612354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, являющихся </w:t>
      </w:r>
      <w:r w:rsidR="00654FAA">
        <w:rPr>
          <w:rFonts w:ascii="Arial Narrow" w:eastAsia="Times New Roman" w:hAnsi="Arial Narrow" w:cs="Times New Roman"/>
          <w:sz w:val="20"/>
          <w:szCs w:val="20"/>
          <w:lang w:eastAsia="ru-RU"/>
        </w:rPr>
        <w:t>объектом Поручения</w:t>
      </w:r>
      <w:r w:rsidRPr="00612354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, соответствуют всем требованиям действующего законодательства Российской Федерации, в том числе, что в отношении таких Товаров получены необходимые разрешения, лицензии, сертификаты, </w:t>
      </w:r>
      <w:r w:rsidR="00654FAA">
        <w:rPr>
          <w:rFonts w:ascii="Arial Narrow" w:eastAsia="Times New Roman" w:hAnsi="Arial Narrow" w:cs="Times New Roman"/>
          <w:sz w:val="20"/>
          <w:szCs w:val="20"/>
          <w:lang w:eastAsia="ru-RU"/>
        </w:rPr>
        <w:t>их публикация на Портале</w:t>
      </w:r>
      <w:r w:rsidRPr="00612354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не нарушает права и законные интересы третьих лиц, положений действующего законодательства Российской Федерации и иного применимого законодательства.</w:t>
      </w:r>
      <w:proofErr w:type="gramEnd"/>
      <w:r w:rsidRPr="00612354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В случае предъявления Агенту жалоб, обращений, претензий или запросов, привлечения Агента в качестве участника каких-либо судебных или административных процессов, Принципал обязуется </w:t>
      </w:r>
      <w:proofErr w:type="gramStart"/>
      <w:r w:rsidRPr="00612354">
        <w:rPr>
          <w:rFonts w:ascii="Arial Narrow" w:eastAsia="Times New Roman" w:hAnsi="Arial Narrow" w:cs="Times New Roman"/>
          <w:sz w:val="20"/>
          <w:szCs w:val="20"/>
          <w:lang w:eastAsia="ru-RU"/>
        </w:rPr>
        <w:t>предоставить документы</w:t>
      </w:r>
      <w:proofErr w:type="gramEnd"/>
      <w:r w:rsidRPr="00612354">
        <w:rPr>
          <w:rFonts w:ascii="Arial Narrow" w:eastAsia="Times New Roman" w:hAnsi="Arial Narrow" w:cs="Times New Roman"/>
          <w:sz w:val="20"/>
          <w:szCs w:val="20"/>
          <w:lang w:eastAsia="ru-RU"/>
        </w:rPr>
        <w:t>, подтверждающие выполнение требований настоящего пункта и оказывать разумное содействие Агенту при разрешении возникших претензий, жалоб, обращений, судебных или административных процессов.</w:t>
      </w:r>
    </w:p>
    <w:p w:rsidR="002E2A4A" w:rsidRPr="00612354" w:rsidRDefault="002E2A4A" w:rsidP="00612354">
      <w:pPr>
        <w:tabs>
          <w:tab w:val="left" w:pos="567"/>
        </w:tabs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</w:p>
    <w:p w:rsidR="001828C7" w:rsidRDefault="001828C7" w:rsidP="00612354">
      <w:pPr>
        <w:pStyle w:val="a0"/>
        <w:numPr>
          <w:ilvl w:val="0"/>
          <w:numId w:val="4"/>
        </w:numPr>
        <w:tabs>
          <w:tab w:val="left" w:pos="425"/>
        </w:tabs>
        <w:spacing w:after="0" w:line="276" w:lineRule="auto"/>
        <w:jc w:val="center"/>
        <w:rPr>
          <w:rFonts w:ascii="Arial Narrow" w:eastAsia="Times New Roman" w:hAnsi="Arial Narrow" w:cs="Times New Roman"/>
          <w:b/>
          <w:caps/>
          <w:sz w:val="20"/>
          <w:szCs w:val="20"/>
          <w:lang w:eastAsia="ru-RU"/>
        </w:rPr>
      </w:pPr>
      <w:r w:rsidRPr="00612354">
        <w:rPr>
          <w:rFonts w:ascii="Arial Narrow" w:eastAsia="Times New Roman" w:hAnsi="Arial Narrow" w:cs="Times New Roman"/>
          <w:b/>
          <w:caps/>
          <w:sz w:val="20"/>
          <w:szCs w:val="20"/>
          <w:lang w:eastAsia="ru-RU"/>
        </w:rPr>
        <w:t>ОТВЕТСТВЕННОСТЬ СТОРОН</w:t>
      </w:r>
    </w:p>
    <w:p w:rsidR="0086197F" w:rsidRPr="00612354" w:rsidRDefault="0086197F" w:rsidP="0086197F">
      <w:pPr>
        <w:pStyle w:val="a0"/>
        <w:tabs>
          <w:tab w:val="left" w:pos="425"/>
        </w:tabs>
        <w:spacing w:after="0" w:line="276" w:lineRule="auto"/>
        <w:ind w:left="360"/>
        <w:rPr>
          <w:rFonts w:ascii="Arial Narrow" w:eastAsia="Times New Roman" w:hAnsi="Arial Narrow" w:cs="Times New Roman"/>
          <w:b/>
          <w:caps/>
          <w:sz w:val="20"/>
          <w:szCs w:val="20"/>
          <w:lang w:eastAsia="ru-RU"/>
        </w:rPr>
      </w:pPr>
    </w:p>
    <w:p w:rsidR="0086197F" w:rsidRDefault="0086197F" w:rsidP="0086197F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>
        <w:rPr>
          <w:rFonts w:ascii="Arial Narrow" w:eastAsia="Arial Narrow" w:hAnsi="Arial Narrow" w:cs="Arial Narrow"/>
          <w:color w:val="000000"/>
          <w:sz w:val="20"/>
          <w:szCs w:val="20"/>
        </w:rPr>
        <w:lastRenderedPageBreak/>
        <w:t xml:space="preserve"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</w:t>
      </w:r>
      <w:r>
        <w:rPr>
          <w:rFonts w:ascii="Arial Narrow" w:eastAsia="Arial Narrow" w:hAnsi="Arial Narrow" w:cs="Arial Narrow"/>
          <w:sz w:val="20"/>
          <w:szCs w:val="20"/>
        </w:rPr>
        <w:t xml:space="preserve">документально подтвержденные </w:t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>убытки.</w:t>
      </w:r>
    </w:p>
    <w:p w:rsidR="0086197F" w:rsidRDefault="0086197F" w:rsidP="0086197F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>
        <w:rPr>
          <w:rFonts w:ascii="Arial Narrow" w:eastAsia="Arial Narrow" w:hAnsi="Arial Narrow" w:cs="Arial Narrow"/>
          <w:color w:val="000000"/>
          <w:sz w:val="20"/>
          <w:szCs w:val="20"/>
        </w:rPr>
        <w:t xml:space="preserve">Агент не несет ответственность за негативные последствия и убытки, возникшие у </w:t>
      </w:r>
      <w:r>
        <w:rPr>
          <w:rFonts w:ascii="Arial Narrow" w:eastAsia="Arial Narrow" w:hAnsi="Arial Narrow" w:cs="Arial Narrow"/>
          <w:sz w:val="20"/>
          <w:szCs w:val="20"/>
        </w:rPr>
        <w:t>Принципала</w:t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в результате событий и обстоятельств, находящихся вне сферы его компетенции, а также за действия (бездействие) третьих лиц.</w:t>
      </w:r>
    </w:p>
    <w:p w:rsidR="0086197F" w:rsidRDefault="0086197F" w:rsidP="0086197F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>
        <w:rPr>
          <w:rFonts w:ascii="Arial Narrow" w:eastAsia="Arial Narrow" w:hAnsi="Arial Narrow" w:cs="Arial Narrow"/>
          <w:color w:val="000000"/>
          <w:sz w:val="20"/>
          <w:szCs w:val="20"/>
        </w:rPr>
        <w:t>Агент н</w:t>
      </w:r>
      <w:r>
        <w:rPr>
          <w:rFonts w:ascii="Arial Narrow" w:eastAsia="Arial Narrow" w:hAnsi="Arial Narrow" w:cs="Arial Narrow"/>
          <w:sz w:val="20"/>
          <w:szCs w:val="20"/>
        </w:rPr>
        <w:t>и</w:t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в коем случае не несет ответственности и не возмещает любой ущерб или убытки, прямо или опосредованно возникшие в связи с использованием Портала, помимо прочего связанные </w:t>
      </w:r>
      <w:proofErr w:type="gramStart"/>
      <w:r>
        <w:rPr>
          <w:rFonts w:ascii="Arial Narrow" w:eastAsia="Arial Narrow" w:hAnsi="Arial Narrow" w:cs="Arial Narrow"/>
          <w:color w:val="000000"/>
          <w:sz w:val="20"/>
          <w:szCs w:val="20"/>
        </w:rPr>
        <w:t>с</w:t>
      </w:r>
      <w:proofErr w:type="gramEnd"/>
      <w:r>
        <w:rPr>
          <w:rFonts w:ascii="Arial Narrow" w:eastAsia="Arial Narrow" w:hAnsi="Arial Narrow" w:cs="Arial Narrow"/>
          <w:color w:val="000000"/>
          <w:sz w:val="20"/>
          <w:szCs w:val="20"/>
        </w:rPr>
        <w:t>:</w:t>
      </w:r>
    </w:p>
    <w:p w:rsidR="0086197F" w:rsidRDefault="0086197F" w:rsidP="0086197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>
        <w:rPr>
          <w:rFonts w:ascii="Arial Narrow" w:eastAsia="Arial Narrow" w:hAnsi="Arial Narrow" w:cs="Arial Narrow"/>
          <w:color w:val="000000"/>
          <w:sz w:val="20"/>
          <w:szCs w:val="20"/>
        </w:rPr>
        <w:t>-   недобросовестным поведением Пользователей, в том числе в случае мошенничества;</w:t>
      </w:r>
    </w:p>
    <w:p w:rsidR="0086197F" w:rsidRDefault="002E4031" w:rsidP="0086197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>
        <w:rPr>
          <w:rFonts w:ascii="Arial Narrow" w:eastAsia="Arial Narrow" w:hAnsi="Arial Narrow" w:cs="Arial Narrow"/>
          <w:color w:val="000000"/>
          <w:sz w:val="20"/>
          <w:szCs w:val="20"/>
        </w:rPr>
        <w:t>- возникновением убытков</w:t>
      </w:r>
      <w:r w:rsidR="0086197F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</w:t>
      </w:r>
      <w:proofErr w:type="gramStart"/>
      <w:r w:rsidR="0086197F">
        <w:rPr>
          <w:rFonts w:ascii="Arial Narrow" w:eastAsia="Arial Narrow" w:hAnsi="Arial Narrow" w:cs="Arial Narrow"/>
          <w:color w:val="000000"/>
          <w:sz w:val="20"/>
          <w:szCs w:val="20"/>
        </w:rPr>
        <w:t>у Принципала вследствие неисполнения Покупателем обязательств перед Принципалом по сделке с Принципалом</w:t>
      </w:r>
      <w:proofErr w:type="gramEnd"/>
      <w:r w:rsidR="0086197F"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по любым обстоятельствам;</w:t>
      </w:r>
    </w:p>
    <w:p w:rsidR="002E4031" w:rsidRDefault="002E4031" w:rsidP="0086197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>
        <w:rPr>
          <w:rFonts w:ascii="Arial Narrow" w:eastAsia="Arial Narrow" w:hAnsi="Arial Narrow" w:cs="Arial Narrow"/>
          <w:color w:val="000000"/>
          <w:sz w:val="20"/>
          <w:szCs w:val="20"/>
        </w:rPr>
        <w:t xml:space="preserve">- </w:t>
      </w:r>
      <w:r w:rsidRPr="002E4031">
        <w:rPr>
          <w:rFonts w:ascii="Arial Narrow" w:eastAsia="Arial Narrow" w:hAnsi="Arial Narrow" w:cs="Arial Narrow"/>
          <w:color w:val="000000"/>
          <w:sz w:val="20"/>
          <w:szCs w:val="20"/>
        </w:rPr>
        <w:t>неисполнением Пользователями требований налогового, таможенного и иного применимого законодательства в процессе исполнения Договора и использования Портала;</w:t>
      </w:r>
    </w:p>
    <w:p w:rsidR="0086197F" w:rsidRDefault="0086197F" w:rsidP="0086197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>
        <w:rPr>
          <w:rFonts w:ascii="Arial Narrow" w:eastAsia="Arial Narrow" w:hAnsi="Arial Narrow" w:cs="Arial Narrow"/>
          <w:color w:val="000000"/>
          <w:sz w:val="20"/>
          <w:szCs w:val="20"/>
        </w:rPr>
        <w:t>- ненадлежащим исполнением Пользователями взаимных обязатель</w:t>
      </w:r>
      <w:proofErr w:type="gramStart"/>
      <w:r>
        <w:rPr>
          <w:rFonts w:ascii="Arial Narrow" w:eastAsia="Arial Narrow" w:hAnsi="Arial Narrow" w:cs="Arial Narrow"/>
          <w:color w:val="000000"/>
          <w:sz w:val="20"/>
          <w:szCs w:val="20"/>
        </w:rPr>
        <w:t>ств др</w:t>
      </w:r>
      <w:proofErr w:type="gramEnd"/>
      <w:r>
        <w:rPr>
          <w:rFonts w:ascii="Arial Narrow" w:eastAsia="Arial Narrow" w:hAnsi="Arial Narrow" w:cs="Arial Narrow"/>
          <w:color w:val="000000"/>
          <w:sz w:val="20"/>
          <w:szCs w:val="20"/>
        </w:rPr>
        <w:t>уг перед другом, включая привлеченных ими третьих лиц;</w:t>
      </w:r>
    </w:p>
    <w:p w:rsidR="0086197F" w:rsidRDefault="0086197F" w:rsidP="0086197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>
        <w:rPr>
          <w:rFonts w:ascii="Arial Narrow" w:eastAsia="Arial Narrow" w:hAnsi="Arial Narrow" w:cs="Arial Narrow"/>
          <w:color w:val="000000"/>
          <w:sz w:val="20"/>
          <w:szCs w:val="20"/>
        </w:rPr>
        <w:t>- нарушением интеллектуальных прав Пользователей и третьих лиц, за исключением случаев, когда нарушение допущено Оператором в форме прямого умысла;</w:t>
      </w:r>
    </w:p>
    <w:p w:rsidR="0086197F" w:rsidRDefault="0086197F" w:rsidP="0086197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>
        <w:rPr>
          <w:rFonts w:ascii="Arial Narrow" w:eastAsia="Arial Narrow" w:hAnsi="Arial Narrow" w:cs="Arial Narrow"/>
          <w:color w:val="000000"/>
          <w:sz w:val="20"/>
          <w:szCs w:val="20"/>
        </w:rPr>
        <w:t>- в иных случаях, когда отсутствует прямой умысел Оператора.</w:t>
      </w:r>
    </w:p>
    <w:p w:rsidR="001828C7" w:rsidRPr="0086197F" w:rsidRDefault="001828C7" w:rsidP="0086197F">
      <w:pPr>
        <w:numPr>
          <w:ilvl w:val="1"/>
          <w:numId w:val="4"/>
        </w:numPr>
        <w:tabs>
          <w:tab w:val="left" w:pos="567"/>
        </w:tabs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612354">
        <w:rPr>
          <w:rFonts w:ascii="Arial Narrow" w:eastAsia="Times New Roman" w:hAnsi="Arial Narrow" w:cs="Times New Roman"/>
          <w:sz w:val="20"/>
          <w:szCs w:val="20"/>
          <w:lang w:eastAsia="ru-RU"/>
        </w:rPr>
        <w:t>В случае</w:t>
      </w:r>
      <w:proofErr w:type="gramStart"/>
      <w:r w:rsidRPr="00612354">
        <w:rPr>
          <w:rFonts w:ascii="Arial Narrow" w:eastAsia="Times New Roman" w:hAnsi="Arial Narrow" w:cs="Times New Roman"/>
          <w:sz w:val="20"/>
          <w:szCs w:val="20"/>
          <w:lang w:eastAsia="ru-RU"/>
        </w:rPr>
        <w:t>,</w:t>
      </w:r>
      <w:proofErr w:type="gramEnd"/>
      <w:r w:rsidRPr="00612354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если исполнение Агентом Договора явилось основанием для предъявления к Агенту претензий, исков и/или предписаний по уплате штрафных санкций со стороны государственных органов и/или третьих лиц (в том числе </w:t>
      </w:r>
      <w:r w:rsidR="00643B77" w:rsidRPr="00612354">
        <w:rPr>
          <w:rFonts w:ascii="Arial Narrow" w:eastAsia="Times New Roman" w:hAnsi="Arial Narrow" w:cs="Times New Roman"/>
          <w:sz w:val="20"/>
          <w:szCs w:val="20"/>
          <w:lang w:eastAsia="ru-RU"/>
        </w:rPr>
        <w:t>П</w:t>
      </w:r>
      <w:r w:rsidR="0086197F">
        <w:rPr>
          <w:rFonts w:ascii="Arial Narrow" w:eastAsia="Times New Roman" w:hAnsi="Arial Narrow" w:cs="Times New Roman"/>
          <w:sz w:val="20"/>
          <w:szCs w:val="20"/>
          <w:lang w:eastAsia="ru-RU"/>
        </w:rPr>
        <w:t>окупателей</w:t>
      </w:r>
      <w:r w:rsidRPr="00612354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), Принципал обязуется незамедлительно по требованию Агента предоставить ему всю запрашиваемую информацию, касающуюся заключенной Принципалом сделки с </w:t>
      </w:r>
      <w:r w:rsidR="0086197F">
        <w:rPr>
          <w:rFonts w:ascii="Arial Narrow" w:eastAsia="Times New Roman" w:hAnsi="Arial Narrow" w:cs="Times New Roman"/>
          <w:sz w:val="20"/>
          <w:szCs w:val="20"/>
          <w:lang w:eastAsia="ru-RU"/>
        </w:rPr>
        <w:t>Покупателем</w:t>
      </w:r>
      <w:r w:rsidRPr="00612354">
        <w:rPr>
          <w:rFonts w:ascii="Arial Narrow" w:eastAsia="Times New Roman" w:hAnsi="Arial Narrow" w:cs="Times New Roman"/>
          <w:sz w:val="20"/>
          <w:szCs w:val="20"/>
          <w:lang w:eastAsia="ru-RU"/>
        </w:rPr>
        <w:t>, содействовать Агенту в урегулировании таких претензий и исков, а также возместить Агенту документально подтвержденные убытки (включая судебные расходы по уплате штрафов), причиненные Агенту вследствие предъявления ему таких претензий, исков, предписаний в связи с нарушением прав третьих лиц и/или действующего законодательства РФ в результате исполнения обязательств по Договору.</w:t>
      </w:r>
    </w:p>
    <w:p w:rsidR="00307A64" w:rsidRDefault="001828C7" w:rsidP="00307A64">
      <w:pPr>
        <w:numPr>
          <w:ilvl w:val="1"/>
          <w:numId w:val="4"/>
        </w:numPr>
        <w:tabs>
          <w:tab w:val="left" w:pos="567"/>
        </w:tabs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612354">
        <w:rPr>
          <w:rFonts w:ascii="Arial Narrow" w:eastAsia="Times New Roman" w:hAnsi="Arial Narrow" w:cs="Times New Roman"/>
          <w:sz w:val="20"/>
          <w:szCs w:val="20"/>
          <w:lang w:eastAsia="ru-RU"/>
        </w:rPr>
        <w:t>В остальных случаях за неисполнение или ненадлежащее исполнение обязанностей по Договору Стороны несут ответственность, предусмотренную гражданским законодательством Российской Федерации.</w:t>
      </w:r>
      <w:bookmarkStart w:id="9" w:name="_Hlk42682760"/>
    </w:p>
    <w:p w:rsidR="00307A64" w:rsidRDefault="00307A64" w:rsidP="00307A64">
      <w:pPr>
        <w:tabs>
          <w:tab w:val="left" w:pos="567"/>
        </w:tabs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</w:p>
    <w:p w:rsidR="0086197F" w:rsidRPr="00307A64" w:rsidRDefault="0086197F" w:rsidP="00307A64">
      <w:pPr>
        <w:numPr>
          <w:ilvl w:val="0"/>
          <w:numId w:val="4"/>
        </w:numPr>
        <w:tabs>
          <w:tab w:val="left" w:pos="567"/>
        </w:tabs>
        <w:spacing w:after="0" w:line="276" w:lineRule="auto"/>
        <w:contextualSpacing/>
        <w:jc w:val="center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307A64">
        <w:rPr>
          <w:rFonts w:ascii="Arial Narrow" w:hAnsi="Arial Narrow"/>
          <w:b/>
          <w:color w:val="000000"/>
          <w:sz w:val="20"/>
          <w:szCs w:val="20"/>
        </w:rPr>
        <w:t>РАЗРЕШЕНИЕ СПОРОВ</w:t>
      </w:r>
    </w:p>
    <w:p w:rsidR="0086197F" w:rsidRPr="009B60C8" w:rsidRDefault="0086197F" w:rsidP="0086197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contextualSpacing/>
        <w:jc w:val="both"/>
        <w:rPr>
          <w:rFonts w:ascii="Arial Narrow" w:hAnsi="Arial Narrow"/>
          <w:color w:val="000000"/>
          <w:sz w:val="20"/>
          <w:szCs w:val="20"/>
        </w:rPr>
      </w:pPr>
    </w:p>
    <w:p w:rsidR="0086197F" w:rsidRPr="009B60C8" w:rsidRDefault="0086197F" w:rsidP="0086197F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contextualSpacing/>
        <w:jc w:val="both"/>
        <w:rPr>
          <w:rFonts w:ascii="Arial Narrow" w:hAnsi="Arial Narrow"/>
          <w:color w:val="000000"/>
          <w:sz w:val="20"/>
          <w:szCs w:val="20"/>
        </w:rPr>
      </w:pPr>
      <w:r w:rsidRPr="009B60C8">
        <w:rPr>
          <w:rFonts w:ascii="Arial Narrow" w:hAnsi="Arial Narrow"/>
          <w:color w:val="000000"/>
          <w:sz w:val="20"/>
          <w:szCs w:val="20"/>
        </w:rPr>
        <w:t xml:space="preserve">Все споры и претензии регулируются на основании положений настоящего </w:t>
      </w:r>
      <w:r w:rsidR="00307A64">
        <w:rPr>
          <w:rFonts w:ascii="Arial Narrow" w:hAnsi="Arial Narrow"/>
          <w:color w:val="000000"/>
          <w:sz w:val="20"/>
          <w:szCs w:val="20"/>
        </w:rPr>
        <w:t>Договора</w:t>
      </w:r>
      <w:r w:rsidRPr="009B60C8">
        <w:rPr>
          <w:rFonts w:ascii="Arial Narrow" w:hAnsi="Arial Narrow"/>
          <w:color w:val="000000"/>
          <w:sz w:val="20"/>
          <w:szCs w:val="20"/>
        </w:rPr>
        <w:t>, а в случае их не урегулирования – в порядке, установленном действующим законодательством.</w:t>
      </w:r>
    </w:p>
    <w:p w:rsidR="0086197F" w:rsidRPr="009B60C8" w:rsidRDefault="0086197F" w:rsidP="0086197F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contextualSpacing/>
        <w:jc w:val="both"/>
        <w:rPr>
          <w:rFonts w:ascii="Arial Narrow" w:hAnsi="Arial Narrow"/>
          <w:color w:val="000000"/>
          <w:sz w:val="20"/>
          <w:szCs w:val="20"/>
        </w:rPr>
      </w:pPr>
      <w:r w:rsidRPr="009B60C8">
        <w:rPr>
          <w:rFonts w:ascii="Arial Narrow" w:hAnsi="Arial Narrow"/>
          <w:color w:val="000000"/>
          <w:sz w:val="20"/>
          <w:szCs w:val="20"/>
        </w:rPr>
        <w:t>Любые вопросы, комментарии и иная корреспонденция должны направляться Сторонами друг другу путем отправки электронного сообщен</w:t>
      </w:r>
      <w:r w:rsidR="00307A64">
        <w:rPr>
          <w:rFonts w:ascii="Arial Narrow" w:hAnsi="Arial Narrow"/>
          <w:color w:val="000000"/>
          <w:sz w:val="20"/>
          <w:szCs w:val="20"/>
        </w:rPr>
        <w:t>ия способами, предусмотренными</w:t>
      </w:r>
      <w:r w:rsidRPr="009B60C8">
        <w:rPr>
          <w:rFonts w:ascii="Arial Narrow" w:hAnsi="Arial Narrow"/>
          <w:color w:val="000000"/>
          <w:sz w:val="20"/>
          <w:szCs w:val="20"/>
        </w:rPr>
        <w:t xml:space="preserve"> настоящ</w:t>
      </w:r>
      <w:r w:rsidR="00307A64">
        <w:rPr>
          <w:rFonts w:ascii="Arial Narrow" w:hAnsi="Arial Narrow"/>
          <w:color w:val="000000"/>
          <w:sz w:val="20"/>
          <w:szCs w:val="20"/>
        </w:rPr>
        <w:t>и</w:t>
      </w:r>
      <w:r w:rsidRPr="009B60C8">
        <w:rPr>
          <w:rFonts w:ascii="Arial Narrow" w:hAnsi="Arial Narrow"/>
          <w:color w:val="000000"/>
          <w:sz w:val="20"/>
          <w:szCs w:val="20"/>
        </w:rPr>
        <w:t xml:space="preserve">м </w:t>
      </w:r>
      <w:r w:rsidR="00307A64">
        <w:rPr>
          <w:rFonts w:ascii="Arial Narrow" w:hAnsi="Arial Narrow"/>
          <w:color w:val="000000"/>
          <w:sz w:val="20"/>
          <w:szCs w:val="20"/>
        </w:rPr>
        <w:t>Договором</w:t>
      </w:r>
      <w:r w:rsidRPr="009B60C8">
        <w:rPr>
          <w:rFonts w:ascii="Arial Narrow" w:hAnsi="Arial Narrow"/>
          <w:color w:val="000000"/>
          <w:sz w:val="20"/>
          <w:szCs w:val="20"/>
        </w:rPr>
        <w:t xml:space="preserve"> для обмена уведомлениями, сообщениями и документами. Оператор не несет ответственности и не гарантирует ответ на запросы, вопросы, предложения и иную информацию, направленные ему любым другим способом.</w:t>
      </w:r>
    </w:p>
    <w:p w:rsidR="0086197F" w:rsidRPr="009B60C8" w:rsidRDefault="0086197F" w:rsidP="0086197F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contextualSpacing/>
        <w:jc w:val="both"/>
        <w:rPr>
          <w:rFonts w:ascii="Arial Narrow" w:hAnsi="Arial Narrow"/>
          <w:color w:val="000000"/>
          <w:sz w:val="20"/>
          <w:szCs w:val="20"/>
        </w:rPr>
      </w:pPr>
      <w:r w:rsidRPr="009B60C8">
        <w:rPr>
          <w:rFonts w:ascii="Arial Narrow" w:hAnsi="Arial Narrow"/>
          <w:color w:val="000000"/>
          <w:sz w:val="20"/>
          <w:szCs w:val="20"/>
        </w:rPr>
        <w:t xml:space="preserve">Возникшие в связи с настоящим </w:t>
      </w:r>
      <w:r w:rsidR="00307A64">
        <w:rPr>
          <w:rFonts w:ascii="Arial Narrow" w:hAnsi="Arial Narrow"/>
          <w:color w:val="000000"/>
          <w:sz w:val="20"/>
          <w:szCs w:val="20"/>
        </w:rPr>
        <w:t>Договором</w:t>
      </w:r>
      <w:r w:rsidRPr="009B60C8">
        <w:rPr>
          <w:rFonts w:ascii="Arial Narrow" w:hAnsi="Arial Narrow"/>
          <w:color w:val="000000"/>
          <w:sz w:val="20"/>
          <w:szCs w:val="20"/>
        </w:rPr>
        <w:t xml:space="preserve"> претензии направляются Сторонами друг другу путем отправки электронного сообщения способами, предусмотренными </w:t>
      </w:r>
      <w:r w:rsidR="00307A64">
        <w:rPr>
          <w:rFonts w:ascii="Arial Narrow" w:hAnsi="Arial Narrow"/>
          <w:color w:val="000000"/>
          <w:sz w:val="20"/>
          <w:szCs w:val="20"/>
        </w:rPr>
        <w:t>Пользовательским</w:t>
      </w:r>
      <w:r w:rsidRPr="009B60C8">
        <w:rPr>
          <w:rFonts w:ascii="Arial Narrow" w:hAnsi="Arial Narrow"/>
          <w:color w:val="000000"/>
          <w:sz w:val="20"/>
          <w:szCs w:val="20"/>
        </w:rPr>
        <w:t xml:space="preserve"> Соглашени</w:t>
      </w:r>
      <w:r w:rsidR="00307A64">
        <w:rPr>
          <w:rFonts w:ascii="Arial Narrow" w:hAnsi="Arial Narrow"/>
          <w:color w:val="000000"/>
          <w:sz w:val="20"/>
          <w:szCs w:val="20"/>
        </w:rPr>
        <w:t>ем</w:t>
      </w:r>
      <w:r w:rsidRPr="009B60C8">
        <w:rPr>
          <w:rFonts w:ascii="Arial Narrow" w:hAnsi="Arial Narrow"/>
          <w:color w:val="000000"/>
          <w:sz w:val="20"/>
          <w:szCs w:val="20"/>
        </w:rPr>
        <w:t xml:space="preserve"> для обмена уведомлениями, сообщениями и документами. Получившая претензию Сторона обязуется в течение 10 (десяти) рабочих дней рассмотреть данную претензию, при необходимости направив письмо с изложением своей позиции по указанному в претензии адресу электронной почты. При этом претензии Стороны, которую не представляется возможным идентифицировать на основе предоставленных ей данных (в том числе анонимные претензии), не рассматриваются. В случае невозможности разрешения претензии путем переговоров спор разрешается в судебном порядке в соответствии с настоящим </w:t>
      </w:r>
      <w:r w:rsidR="00307A64">
        <w:rPr>
          <w:rFonts w:ascii="Arial Narrow" w:hAnsi="Arial Narrow"/>
          <w:color w:val="000000"/>
          <w:sz w:val="20"/>
          <w:szCs w:val="20"/>
        </w:rPr>
        <w:t>Договором, Пользовательским с</w:t>
      </w:r>
      <w:r w:rsidRPr="009B60C8">
        <w:rPr>
          <w:rFonts w:ascii="Arial Narrow" w:hAnsi="Arial Narrow"/>
          <w:color w:val="000000"/>
          <w:sz w:val="20"/>
          <w:szCs w:val="20"/>
        </w:rPr>
        <w:t>оглашением и действующим законодательством.</w:t>
      </w:r>
    </w:p>
    <w:p w:rsidR="0086197F" w:rsidRPr="009B60C8" w:rsidRDefault="00307A64" w:rsidP="0086197F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contextualSpacing/>
        <w:jc w:val="both"/>
        <w:rPr>
          <w:rFonts w:ascii="Arial Narrow" w:hAnsi="Arial Narrow"/>
          <w:color w:val="000000"/>
          <w:sz w:val="20"/>
          <w:szCs w:val="20"/>
        </w:rPr>
      </w:pPr>
      <w:r>
        <w:rPr>
          <w:rFonts w:ascii="Arial Narrow" w:hAnsi="Arial Narrow"/>
          <w:color w:val="000000"/>
          <w:sz w:val="20"/>
          <w:szCs w:val="20"/>
        </w:rPr>
        <w:t>Стороны</w:t>
      </w:r>
      <w:r w:rsidR="0086197F" w:rsidRPr="009B60C8">
        <w:rPr>
          <w:rFonts w:ascii="Arial Narrow" w:hAnsi="Arial Narrow"/>
          <w:color w:val="000000"/>
          <w:sz w:val="20"/>
          <w:szCs w:val="20"/>
        </w:rPr>
        <w:t xml:space="preserve"> соглашаются, что при невозможности разрешения споров, возникших в связи с настоящим </w:t>
      </w:r>
      <w:r>
        <w:rPr>
          <w:rFonts w:ascii="Arial Narrow" w:hAnsi="Arial Narrow"/>
          <w:color w:val="000000"/>
          <w:sz w:val="20"/>
          <w:szCs w:val="20"/>
        </w:rPr>
        <w:t>Договором</w:t>
      </w:r>
      <w:r w:rsidR="0086197F" w:rsidRPr="009B60C8">
        <w:rPr>
          <w:rFonts w:ascii="Arial Narrow" w:hAnsi="Arial Narrow"/>
          <w:color w:val="000000"/>
          <w:sz w:val="20"/>
          <w:szCs w:val="20"/>
        </w:rPr>
        <w:t>, путем переговоров такие споры разрешаются сторонами в суде по месту нахождения Оператора по нормам российского права.</w:t>
      </w:r>
    </w:p>
    <w:p w:rsidR="0086197F" w:rsidRPr="009B60C8" w:rsidRDefault="0086197F" w:rsidP="0086197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contextualSpacing/>
        <w:jc w:val="both"/>
        <w:rPr>
          <w:rFonts w:ascii="Arial Narrow" w:hAnsi="Arial Narrow"/>
          <w:color w:val="000000"/>
          <w:sz w:val="20"/>
          <w:szCs w:val="20"/>
        </w:rPr>
      </w:pPr>
    </w:p>
    <w:p w:rsidR="0086197F" w:rsidRPr="009B60C8" w:rsidRDefault="0086197F" w:rsidP="0086197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contextualSpacing/>
        <w:jc w:val="both"/>
        <w:rPr>
          <w:rFonts w:ascii="Arial Narrow" w:hAnsi="Arial Narrow"/>
          <w:color w:val="000000"/>
          <w:sz w:val="20"/>
          <w:szCs w:val="20"/>
        </w:rPr>
      </w:pPr>
    </w:p>
    <w:p w:rsidR="00307A64" w:rsidRPr="00CF3070" w:rsidRDefault="00307A64" w:rsidP="00CF307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contextualSpacing/>
        <w:jc w:val="center"/>
        <w:rPr>
          <w:rFonts w:ascii="Arial Narrow" w:hAnsi="Arial Narrow"/>
          <w:b/>
          <w:color w:val="000000"/>
          <w:sz w:val="20"/>
          <w:szCs w:val="20"/>
        </w:rPr>
      </w:pPr>
      <w:r w:rsidRPr="00CF3070">
        <w:rPr>
          <w:rFonts w:ascii="Arial Narrow" w:eastAsia="Arial Narrow" w:hAnsi="Arial Narrow" w:cs="Arial Narrow"/>
          <w:b/>
          <w:bCs/>
          <w:color w:val="000000"/>
          <w:sz w:val="20"/>
          <w:szCs w:val="20"/>
          <w:lang w:eastAsia="ru-RU"/>
        </w:rPr>
        <w:t>СРОК ДЕЙСТВИЯ СОГЛАШЕНИЯ И ПОРЯДОК ИЗМЕНЕНИЯ</w:t>
      </w:r>
    </w:p>
    <w:p w:rsidR="00CF3070" w:rsidRPr="00CF3070" w:rsidRDefault="00CF3070" w:rsidP="00CF307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360"/>
        <w:contextualSpacing/>
        <w:rPr>
          <w:rFonts w:ascii="Arial Narrow" w:hAnsi="Arial Narrow"/>
          <w:b/>
          <w:color w:val="000000"/>
          <w:sz w:val="20"/>
          <w:szCs w:val="20"/>
        </w:rPr>
      </w:pPr>
    </w:p>
    <w:p w:rsidR="00307A64" w:rsidRPr="00CF3070" w:rsidRDefault="00307A64" w:rsidP="00CF3070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contextualSpacing/>
        <w:jc w:val="both"/>
        <w:rPr>
          <w:rFonts w:ascii="Arial Narrow" w:hAnsi="Arial Narrow"/>
          <w:b/>
          <w:color w:val="000000"/>
          <w:sz w:val="20"/>
          <w:szCs w:val="20"/>
        </w:rPr>
      </w:pPr>
      <w:r w:rsidRPr="00CF3070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 xml:space="preserve">Настоящий Договор действует </w:t>
      </w:r>
      <w:proofErr w:type="gramStart"/>
      <w:r w:rsidRPr="00CF3070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с даты вступления</w:t>
      </w:r>
      <w:proofErr w:type="gramEnd"/>
      <w:r w:rsidRPr="00CF3070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 xml:space="preserve"> в силу в течение неопределенного срока.</w:t>
      </w:r>
    </w:p>
    <w:p w:rsidR="00CF3070" w:rsidRDefault="00CF3070" w:rsidP="00CF3070">
      <w:pPr>
        <w:numPr>
          <w:ilvl w:val="1"/>
          <w:numId w:val="4"/>
        </w:numPr>
        <w:tabs>
          <w:tab w:val="left" w:pos="567"/>
        </w:tabs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612354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Договор прекращается при наступлении одного из нижеуказанных обстоятельств: </w:t>
      </w:r>
    </w:p>
    <w:p w:rsidR="00CF3070" w:rsidRPr="00612354" w:rsidRDefault="00CF3070" w:rsidP="00CF3070">
      <w:pPr>
        <w:pStyle w:val="a0"/>
        <w:numPr>
          <w:ilvl w:val="0"/>
          <w:numId w:val="14"/>
        </w:numPr>
        <w:tabs>
          <w:tab w:val="left" w:pos="426"/>
        </w:tabs>
        <w:spacing w:after="0" w:line="276" w:lineRule="auto"/>
        <w:ind w:left="0" w:firstLine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612354">
        <w:rPr>
          <w:rFonts w:ascii="Arial Narrow" w:eastAsia="Times New Roman" w:hAnsi="Arial Narrow" w:cs="Times New Roman"/>
          <w:sz w:val="20"/>
          <w:szCs w:val="20"/>
          <w:lang w:eastAsia="ru-RU"/>
        </w:rPr>
        <w:t>по соглашению Сторон;</w:t>
      </w:r>
    </w:p>
    <w:p w:rsidR="00CF3070" w:rsidRPr="00612354" w:rsidRDefault="00CF3070" w:rsidP="00CF3070">
      <w:pPr>
        <w:pStyle w:val="a0"/>
        <w:numPr>
          <w:ilvl w:val="0"/>
          <w:numId w:val="14"/>
        </w:numPr>
        <w:tabs>
          <w:tab w:val="left" w:pos="426"/>
        </w:tabs>
        <w:spacing w:after="0" w:line="276" w:lineRule="auto"/>
        <w:ind w:left="0" w:firstLine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612354">
        <w:rPr>
          <w:rFonts w:ascii="Arial Narrow" w:eastAsia="Times New Roman" w:hAnsi="Arial Narrow" w:cs="Times New Roman"/>
          <w:sz w:val="20"/>
          <w:szCs w:val="20"/>
          <w:lang w:eastAsia="ru-RU"/>
        </w:rPr>
        <w:t>по решению суда;</w:t>
      </w:r>
    </w:p>
    <w:p w:rsidR="00CF3070" w:rsidRPr="00CF3070" w:rsidRDefault="00CF3070" w:rsidP="00CF3070">
      <w:pPr>
        <w:pStyle w:val="a0"/>
        <w:numPr>
          <w:ilvl w:val="0"/>
          <w:numId w:val="14"/>
        </w:numPr>
        <w:tabs>
          <w:tab w:val="left" w:pos="426"/>
        </w:tabs>
        <w:spacing w:after="0" w:line="276" w:lineRule="auto"/>
        <w:ind w:left="0" w:firstLine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612354">
        <w:rPr>
          <w:rFonts w:ascii="Arial Narrow" w:eastAsia="Times New Roman" w:hAnsi="Arial Narrow" w:cs="Times New Roman"/>
          <w:sz w:val="20"/>
          <w:szCs w:val="20"/>
          <w:lang w:eastAsia="ru-RU"/>
        </w:rPr>
        <w:lastRenderedPageBreak/>
        <w:t xml:space="preserve">в связи с односторонним отказом одной Стороны от исполнения Договора, </w:t>
      </w:r>
      <w:proofErr w:type="gramStart"/>
      <w:r w:rsidRPr="00612354">
        <w:rPr>
          <w:rFonts w:ascii="Arial Narrow" w:eastAsia="Times New Roman" w:hAnsi="Arial Narrow" w:cs="Times New Roman"/>
          <w:sz w:val="20"/>
          <w:szCs w:val="20"/>
          <w:lang w:eastAsia="ru-RU"/>
        </w:rPr>
        <w:t>направленном</w:t>
      </w:r>
      <w:proofErr w:type="gramEnd"/>
      <w:r w:rsidRPr="00612354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другой Стороне за 30 (тридцать) дней до предполагаемой даты расторжения Договора.</w:t>
      </w:r>
    </w:p>
    <w:p w:rsidR="00CF3070" w:rsidRDefault="00307A64" w:rsidP="00CF3070">
      <w:pPr>
        <w:numPr>
          <w:ilvl w:val="1"/>
          <w:numId w:val="4"/>
        </w:numPr>
        <w:tabs>
          <w:tab w:val="left" w:pos="567"/>
        </w:tabs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CF3070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Удаление Пользователем своего Аккаунта из Портала в соответствии с Пользовательским соглашением считается отказом от использования Портала и расторжением настоящего Соглашения в одностороннем внесудебном порядке по инициативе Пользователя с момента удаления Аккаунта.</w:t>
      </w:r>
    </w:p>
    <w:p w:rsidR="00307A64" w:rsidRPr="00CF3070" w:rsidRDefault="00307A64" w:rsidP="00CF3070">
      <w:pPr>
        <w:numPr>
          <w:ilvl w:val="1"/>
          <w:numId w:val="4"/>
        </w:numPr>
        <w:tabs>
          <w:tab w:val="left" w:pos="567"/>
        </w:tabs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CF3070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Расторжение Договора допускается по соглашению Сторон, а также по решению суда, в случае одностороннего отказа стороны настоящего Договора от его исполнения в соответствии с гражданским законодательством российской федерации.</w:t>
      </w:r>
    </w:p>
    <w:p w:rsidR="00CF3070" w:rsidRPr="00CF3070" w:rsidRDefault="00CF3070" w:rsidP="00CF3070">
      <w:pPr>
        <w:tabs>
          <w:tab w:val="left" w:pos="567"/>
        </w:tabs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</w:p>
    <w:p w:rsidR="00307A64" w:rsidRPr="00B7398B" w:rsidRDefault="00307A64" w:rsidP="00CF3070">
      <w:pPr>
        <w:numPr>
          <w:ilvl w:val="0"/>
          <w:numId w:val="4"/>
        </w:numPr>
        <w:tabs>
          <w:tab w:val="left" w:pos="567"/>
        </w:tabs>
        <w:spacing w:after="0" w:line="276" w:lineRule="auto"/>
        <w:contextualSpacing/>
        <w:jc w:val="center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CF3070">
        <w:rPr>
          <w:rFonts w:ascii="Arial Narrow" w:eastAsia="Arial Narrow" w:hAnsi="Arial Narrow" w:cs="Arial Narrow"/>
          <w:b/>
          <w:bCs/>
          <w:color w:val="000000"/>
          <w:sz w:val="20"/>
          <w:szCs w:val="20"/>
          <w:lang w:eastAsia="ru-RU"/>
        </w:rPr>
        <w:t>ПРОЧИЕ УСЛОВИЯ</w:t>
      </w:r>
    </w:p>
    <w:p w:rsidR="00B7398B" w:rsidRPr="00CF3070" w:rsidRDefault="00B7398B" w:rsidP="00B7398B">
      <w:pPr>
        <w:tabs>
          <w:tab w:val="left" w:pos="567"/>
        </w:tabs>
        <w:spacing w:after="0" w:line="276" w:lineRule="auto"/>
        <w:ind w:left="360"/>
        <w:contextualSpacing/>
        <w:rPr>
          <w:rFonts w:ascii="Arial Narrow" w:eastAsia="Times New Roman" w:hAnsi="Arial Narrow" w:cs="Times New Roman"/>
          <w:sz w:val="20"/>
          <w:szCs w:val="20"/>
          <w:lang w:eastAsia="ru-RU"/>
        </w:rPr>
      </w:pPr>
    </w:p>
    <w:p w:rsidR="00CF3070" w:rsidRDefault="00307A64" w:rsidP="00CF3070">
      <w:pPr>
        <w:numPr>
          <w:ilvl w:val="1"/>
          <w:numId w:val="4"/>
        </w:numPr>
        <w:tabs>
          <w:tab w:val="left" w:pos="567"/>
        </w:tabs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CF3070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 xml:space="preserve">Остальные аспекты взаимоотношений Сторон, включая порядок пользования Порталом, порядок разрешения споров и порядок коммуникаций, регулируются соответствующими разделами Пользовательского соглашения, которое применяется к отношениям Сторон, вытекающим из настоящего Договора в части, не урегулированной настоящим документам. </w:t>
      </w:r>
    </w:p>
    <w:p w:rsidR="00CF3070" w:rsidRDefault="00307A64" w:rsidP="00CF3070">
      <w:pPr>
        <w:numPr>
          <w:ilvl w:val="1"/>
          <w:numId w:val="4"/>
        </w:numPr>
        <w:tabs>
          <w:tab w:val="left" w:pos="567"/>
        </w:tabs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CF3070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Каждая из Сторон в рамках отношении</w:t>
      </w:r>
      <w:r w:rsidRPr="00CF3070">
        <w:rPr>
          <w:rFonts w:ascii="Arial" w:eastAsia="Arial Narrow" w:hAnsi="Arial" w:cs="Arial"/>
          <w:bCs/>
          <w:color w:val="000000"/>
          <w:sz w:val="20"/>
          <w:szCs w:val="20"/>
          <w:lang w:eastAsia="ru-RU"/>
        </w:rPr>
        <w:t>̆</w:t>
      </w:r>
      <w:r w:rsidRPr="00CF3070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 xml:space="preserve"> по настоящему Соглашению обязуется сохранять строгую конфиденциальность получения от другой Стороны технологической, финансовой, коммерческой и другой информации, полученной или ставшей им известной при исполнении настоящего Соглашения, и примет все возможные меры, чтобы предохранить полученную конфиденциальную информацию от разглашения.</w:t>
      </w:r>
    </w:p>
    <w:p w:rsidR="00CF3070" w:rsidRDefault="00307A64" w:rsidP="00CF3070">
      <w:pPr>
        <w:numPr>
          <w:ilvl w:val="1"/>
          <w:numId w:val="4"/>
        </w:numPr>
        <w:tabs>
          <w:tab w:val="left" w:pos="567"/>
        </w:tabs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CF3070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Обязанности сторон по обеспечению Конфиденциальности определяются Пользовательским соглашением и Политикой конфиденциальности.</w:t>
      </w:r>
    </w:p>
    <w:p w:rsidR="00CF3070" w:rsidRDefault="00307A64" w:rsidP="00CF3070">
      <w:pPr>
        <w:numPr>
          <w:ilvl w:val="1"/>
          <w:numId w:val="4"/>
        </w:numPr>
        <w:tabs>
          <w:tab w:val="left" w:pos="567"/>
        </w:tabs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CF3070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 xml:space="preserve">Оператор имеет право в одностороннем порядке вносить изменения в условия настоящей Оферты, а также в Тарифы. Такие изменения становятся обязательными для Сторон Договора с момента их опубликования на Портале. </w:t>
      </w:r>
    </w:p>
    <w:p w:rsidR="00307A64" w:rsidRPr="00CF3070" w:rsidRDefault="00307A64" w:rsidP="00CF3070">
      <w:pPr>
        <w:numPr>
          <w:ilvl w:val="1"/>
          <w:numId w:val="4"/>
        </w:numPr>
        <w:tabs>
          <w:tab w:val="left" w:pos="567"/>
        </w:tabs>
        <w:spacing w:after="0" w:line="276" w:lineRule="auto"/>
        <w:contextualSpacing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CF3070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Применимым законодательством является законодательство Российской Федерации.</w:t>
      </w:r>
    </w:p>
    <w:p w:rsidR="00307A64" w:rsidRPr="003E2ACB" w:rsidRDefault="00307A64" w:rsidP="00307A6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contextualSpacing/>
        <w:jc w:val="both"/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</w:pPr>
    </w:p>
    <w:p w:rsidR="00307A64" w:rsidRPr="003E2ACB" w:rsidRDefault="00307A64" w:rsidP="00307A6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contextualSpacing/>
        <w:jc w:val="both"/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</w:pPr>
    </w:p>
    <w:p w:rsidR="00307A64" w:rsidRPr="00F11F72" w:rsidRDefault="00307A64" w:rsidP="00307A6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contextualSpacing/>
        <w:jc w:val="both"/>
        <w:rPr>
          <w:rFonts w:ascii="Arial Narrow" w:eastAsia="Arial Narrow" w:hAnsi="Arial Narrow" w:cs="Arial Narrow"/>
          <w:b/>
          <w:bCs/>
          <w:color w:val="000000"/>
          <w:sz w:val="20"/>
          <w:szCs w:val="20"/>
          <w:lang w:eastAsia="ru-RU"/>
        </w:rPr>
      </w:pPr>
      <w:r w:rsidRPr="00F11F72">
        <w:rPr>
          <w:rFonts w:ascii="Arial Narrow" w:eastAsia="Arial Narrow" w:hAnsi="Arial Narrow" w:cs="Arial Narrow"/>
          <w:b/>
          <w:bCs/>
          <w:color w:val="000000"/>
          <w:sz w:val="20"/>
          <w:szCs w:val="20"/>
          <w:lang w:eastAsia="ru-RU"/>
        </w:rPr>
        <w:t>РЕКВИЗИТЫ ОПЕРАТОРА</w:t>
      </w:r>
    </w:p>
    <w:p w:rsidR="00307A64" w:rsidRPr="003E2ACB" w:rsidRDefault="00307A64" w:rsidP="00307A6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contextualSpacing/>
        <w:jc w:val="both"/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</w:pPr>
    </w:p>
    <w:p w:rsidR="00307A64" w:rsidRPr="003E2ACB" w:rsidRDefault="00307A64" w:rsidP="00307A6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contextualSpacing/>
        <w:jc w:val="both"/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</w:pPr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Наименование: Общество с ограниченной ответственностью «БЛОШИНЫЙ РЫНОК»</w:t>
      </w:r>
    </w:p>
    <w:p w:rsidR="00307A64" w:rsidRPr="003E2ACB" w:rsidRDefault="00307A64" w:rsidP="00307A6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contextualSpacing/>
        <w:jc w:val="both"/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</w:pPr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 xml:space="preserve">Юридический адрес: 108833, г. Москва, </w:t>
      </w:r>
      <w:proofErr w:type="spellStart"/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вн</w:t>
      </w:r>
      <w:proofErr w:type="gramStart"/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.т</w:t>
      </w:r>
      <w:proofErr w:type="gramEnd"/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ер.г</w:t>
      </w:r>
      <w:proofErr w:type="spellEnd"/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 xml:space="preserve">. муниципальный округ </w:t>
      </w:r>
      <w:proofErr w:type="spellStart"/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Краснопахорский</w:t>
      </w:r>
      <w:proofErr w:type="spellEnd"/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, п. Дома отдыха "</w:t>
      </w:r>
      <w:proofErr w:type="spellStart"/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Плесково</w:t>
      </w:r>
      <w:proofErr w:type="spellEnd"/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", д. 1, кв. 52</w:t>
      </w:r>
    </w:p>
    <w:p w:rsidR="00307A64" w:rsidRPr="003E2ACB" w:rsidRDefault="00307A64" w:rsidP="00307A6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contextualSpacing/>
        <w:jc w:val="both"/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</w:pPr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ОГРН: 1257700076105, ИНН: 7751353161, КПП: 775101001</w:t>
      </w:r>
    </w:p>
    <w:p w:rsidR="00307A64" w:rsidRPr="003E2ACB" w:rsidRDefault="00307A64" w:rsidP="00307A6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contextualSpacing/>
        <w:jc w:val="both"/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</w:pPr>
    </w:p>
    <w:p w:rsidR="00307A64" w:rsidRPr="003E2ACB" w:rsidRDefault="00307A64" w:rsidP="00307A6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contextualSpacing/>
        <w:jc w:val="both"/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</w:pPr>
      <w:proofErr w:type="gramStart"/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Р</w:t>
      </w:r>
      <w:proofErr w:type="gramEnd"/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/</w:t>
      </w:r>
      <w:proofErr w:type="spellStart"/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сч</w:t>
      </w:r>
      <w:proofErr w:type="spellEnd"/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: 40702810810001862776</w:t>
      </w:r>
    </w:p>
    <w:p w:rsidR="00307A64" w:rsidRPr="003E2ACB" w:rsidRDefault="00307A64" w:rsidP="00307A6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contextualSpacing/>
        <w:jc w:val="both"/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</w:pPr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Банк: АО «</w:t>
      </w:r>
      <w:proofErr w:type="spellStart"/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ТБанк</w:t>
      </w:r>
      <w:proofErr w:type="spellEnd"/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»</w:t>
      </w:r>
    </w:p>
    <w:p w:rsidR="00307A64" w:rsidRPr="003E2ACB" w:rsidRDefault="00307A64" w:rsidP="00307A6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contextualSpacing/>
        <w:jc w:val="both"/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</w:pPr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К/</w:t>
      </w:r>
      <w:proofErr w:type="spellStart"/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сч</w:t>
      </w:r>
      <w:proofErr w:type="spellEnd"/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: 30101810145250000974</w:t>
      </w:r>
    </w:p>
    <w:p w:rsidR="00307A64" w:rsidRPr="003E2ACB" w:rsidRDefault="00307A64" w:rsidP="00307A6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contextualSpacing/>
        <w:jc w:val="both"/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</w:pPr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БИК: 044525974</w:t>
      </w:r>
    </w:p>
    <w:p w:rsidR="00307A64" w:rsidRPr="003E2ACB" w:rsidRDefault="00307A64" w:rsidP="00307A6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contextualSpacing/>
        <w:jc w:val="both"/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</w:pPr>
    </w:p>
    <w:p w:rsidR="00307A64" w:rsidRPr="003E2ACB" w:rsidRDefault="00307A64" w:rsidP="00307A6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contextualSpacing/>
        <w:jc w:val="both"/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</w:pPr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Телефон:</w:t>
      </w:r>
      <w:r w:rsidR="00A201ED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+79933378155</w:t>
      </w:r>
      <w:bookmarkStart w:id="10" w:name="_GoBack"/>
      <w:bookmarkEnd w:id="10"/>
    </w:p>
    <w:p w:rsidR="00307A64" w:rsidRPr="003E2ACB" w:rsidRDefault="00307A64" w:rsidP="00307A6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contextualSpacing/>
        <w:jc w:val="both"/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</w:pPr>
      <w:proofErr w:type="spellStart"/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>E-mail</w:t>
      </w:r>
      <w:proofErr w:type="spellEnd"/>
      <w:r w:rsidRPr="003E2ACB"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  <w:t xml:space="preserve">: </w:t>
      </w:r>
      <w:hyperlink r:id="rId9" w:history="1">
        <w:r w:rsidR="00CA2A50" w:rsidRPr="00D6176B">
          <w:rPr>
            <w:rStyle w:val="a6"/>
            <w:rFonts w:ascii="Arial Narrow" w:eastAsia="Arial Narrow" w:hAnsi="Arial Narrow" w:cs="Arial Narrow"/>
            <w:bCs/>
            <w:sz w:val="20"/>
            <w:szCs w:val="20"/>
          </w:rPr>
          <w:t>bloha-info@mail.ru</w:t>
        </w:r>
      </w:hyperlink>
    </w:p>
    <w:p w:rsidR="00307A64" w:rsidRPr="009B6824" w:rsidRDefault="00307A64" w:rsidP="00307A6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contextualSpacing/>
        <w:jc w:val="both"/>
        <w:rPr>
          <w:rFonts w:ascii="Arial Narrow" w:eastAsia="Arial Narrow" w:hAnsi="Arial Narrow" w:cs="Arial Narrow"/>
          <w:bCs/>
          <w:color w:val="000000"/>
          <w:sz w:val="20"/>
          <w:szCs w:val="20"/>
          <w:lang w:eastAsia="ru-RU"/>
        </w:rPr>
      </w:pPr>
    </w:p>
    <w:p w:rsidR="0086197F" w:rsidRPr="00612354" w:rsidRDefault="0086197F" w:rsidP="00307A64">
      <w:pPr>
        <w:pStyle w:val="a0"/>
        <w:spacing w:after="0" w:line="276" w:lineRule="auto"/>
        <w:ind w:left="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</w:p>
    <w:bookmarkEnd w:id="9"/>
    <w:p w:rsidR="001828C7" w:rsidRPr="00612354" w:rsidRDefault="001828C7" w:rsidP="00612354">
      <w:pPr>
        <w:shd w:val="clear" w:color="auto" w:fill="FFFFFF"/>
        <w:spacing w:after="0" w:line="276" w:lineRule="auto"/>
        <w:contextualSpacing/>
        <w:rPr>
          <w:rFonts w:ascii="Arial Narrow" w:eastAsia="Times New Roman" w:hAnsi="Arial Narrow" w:cs="Times New Roman"/>
          <w:sz w:val="20"/>
          <w:szCs w:val="20"/>
          <w:lang w:eastAsia="ru-RU"/>
        </w:rPr>
      </w:pPr>
    </w:p>
    <w:sectPr w:rsidR="001828C7" w:rsidRPr="00612354" w:rsidSect="00B550BC">
      <w:pgSz w:w="11906" w:h="16838"/>
      <w:pgMar w:top="1134" w:right="991" w:bottom="1134" w:left="1276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B31276C" w15:done="0"/>
  <w15:commentEx w15:paraId="7BD5CBE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E6A47A" w16cex:dateUtc="2021-02-28T20:23:00Z"/>
  <w16cex:commentExtensible w16cex:durableId="23E6A901" w16cex:dateUtc="2021-02-28T20:42:00Z"/>
  <w16cex:commentExtensible w16cex:durableId="23D6CCE6" w16cex:dateUtc="2021-02-16T19:59:00Z"/>
  <w16cex:commentExtensible w16cex:durableId="23E6A9C6" w16cex:dateUtc="2021-02-28T20:46:00Z"/>
  <w16cex:commentExtensible w16cex:durableId="23E6A937" w16cex:dateUtc="2021-02-28T20:43:00Z"/>
  <w16cex:commentExtensible w16cex:durableId="23E6A9F0" w16cex:dateUtc="2021-02-28T20:46:00Z"/>
  <w16cex:commentExtensible w16cex:durableId="23E6AA17" w16cex:dateUtc="2021-02-28T20:47:00Z"/>
  <w16cex:commentExtensible w16cex:durableId="23E6AD59" w16cex:dateUtc="2021-02-28T21:01:00Z"/>
  <w16cex:commentExtensible w16cex:durableId="23E6ADBA" w16cex:dateUtc="2021-02-28T21:03:00Z"/>
  <w16cex:commentExtensible w16cex:durableId="23E6AF66" w16cex:dateUtc="2021-02-28T21:10:00Z"/>
  <w16cex:commentExtensible w16cex:durableId="23D6CDE6" w16cex:dateUtc="2021-02-16T20:04:00Z"/>
  <w16cex:commentExtensible w16cex:durableId="23E6B027" w16cex:dateUtc="2021-02-28T21:13:00Z"/>
  <w16cex:commentExtensible w16cex:durableId="23E6B07B" w16cex:dateUtc="2021-02-28T21:14:00Z"/>
  <w16cex:commentExtensible w16cex:durableId="23E6B174" w16cex:dateUtc="2021-02-28T21:19:00Z"/>
  <w16cex:commentExtensible w16cex:durableId="23E8D4CC" w16cex:dateUtc="2021-03-02T12:14:00Z"/>
  <w16cex:commentExtensible w16cex:durableId="23E8D5D0" w16cex:dateUtc="2021-03-02T12:18:00Z"/>
  <w16cex:commentExtensible w16cex:durableId="23E8D6A5" w16cex:dateUtc="2021-03-02T12:22:00Z"/>
  <w16cex:commentExtensible w16cex:durableId="23D6CE4F" w16cex:dateUtc="2021-02-16T20:05:00Z"/>
  <w16cex:commentExtensible w16cex:durableId="23E8D6DB" w16cex:dateUtc="2021-03-02T12:23:00Z"/>
  <w16cex:commentExtensible w16cex:durableId="23E8D764" w16cex:dateUtc="2021-03-02T12:25:00Z"/>
  <w16cex:commentExtensible w16cex:durableId="23E8D794" w16cex:dateUtc="2021-03-02T12:26:00Z"/>
  <w16cex:commentExtensible w16cex:durableId="23E8D7D4" w16cex:dateUtc="2021-03-02T12:27:00Z"/>
  <w16cex:commentExtensible w16cex:durableId="23E8D7F9" w16cex:dateUtc="2021-03-02T12:27:00Z"/>
  <w16cex:commentExtensible w16cex:durableId="23EE46DA" w16cex:dateUtc="2021-03-06T15:22:00Z"/>
  <w16cex:commentExtensible w16cex:durableId="23EE46E7" w16cex:dateUtc="2021-03-06T15:22:00Z"/>
  <w16cex:commentExtensible w16cex:durableId="23EE472A" w16cex:dateUtc="2021-03-06T15:23:00Z"/>
  <w16cex:commentExtensible w16cex:durableId="23EE475B" w16cex:dateUtc="2021-03-06T15:24:00Z"/>
  <w16cex:commentExtensible w16cex:durableId="23EE47DB" w16cex:dateUtc="2021-03-06T15:26:00Z"/>
  <w16cex:commentExtensible w16cex:durableId="23EE4817" w16cex:dateUtc="2021-03-06T15:27:00Z"/>
  <w16cex:commentExtensible w16cex:durableId="23D6CEFA" w16cex:dateUtc="2021-02-16T20:08:00Z"/>
  <w16cex:commentExtensible w16cex:durableId="23EE4897" w16cex:dateUtc="2021-03-06T15:29:00Z"/>
  <w16cex:commentExtensible w16cex:durableId="23EE48B1" w16cex:dateUtc="2021-03-06T15:30:00Z"/>
  <w16cex:commentExtensible w16cex:durableId="23EE48D7" w16cex:dateUtc="2021-03-06T15:30:00Z"/>
  <w16cex:commentExtensible w16cex:durableId="23EE4954" w16cex:dateUtc="2021-03-06T15:32:00Z"/>
  <w16cex:commentExtensible w16cex:durableId="23EE49E2" w16cex:dateUtc="2021-03-06T15:35:00Z"/>
  <w16cex:commentExtensible w16cex:durableId="23EE4A1D" w16cex:dateUtc="2021-03-06T15:36:00Z"/>
  <w16cex:commentExtensible w16cex:durableId="23EE4A38" w16cex:dateUtc="2021-03-06T15:36:00Z"/>
  <w16cex:commentExtensible w16cex:durableId="23EE4A71" w16cex:dateUtc="2021-03-06T15:37:00Z"/>
  <w16cex:commentExtensible w16cex:durableId="23D6D3F2" w16cex:dateUtc="2021-02-16T20:29:00Z"/>
  <w16cex:commentExtensible w16cex:durableId="23EE4A9C" w16cex:dateUtc="2021-03-06T15:38:00Z"/>
  <w16cex:commentExtensible w16cex:durableId="23EE4ACC" w16cex:dateUtc="2021-03-06T15:39:00Z"/>
  <w16cex:commentExtensible w16cex:durableId="23EE4B08" w16cex:dateUtc="2021-03-06T15:40:00Z"/>
  <w16cex:commentExtensible w16cex:durableId="23EE4B39" w16cex:dateUtc="2021-03-06T15:40:00Z"/>
  <w16cex:commentExtensible w16cex:durableId="23EE4B9D" w16cex:dateUtc="2021-03-06T15:42:00Z"/>
  <w16cex:commentExtensible w16cex:durableId="23EE4D65" w16cex:dateUtc="2021-03-06T15:50:00Z"/>
  <w16cex:commentExtensible w16cex:durableId="23D6D08B" w16cex:dateUtc="2021-02-16T20:15:00Z"/>
  <w16cex:commentExtensible w16cex:durableId="23D6D1F8" w16cex:dateUtc="2021-02-16T20:21:00Z"/>
  <w16cex:commentExtensible w16cex:durableId="23EE4DE8" w16cex:dateUtc="2021-03-06T15:52:00Z"/>
  <w16cex:commentExtensible w16cex:durableId="23D6D31D" w16cex:dateUtc="2021-02-16T20:26:00Z"/>
  <w16cex:commentExtensible w16cex:durableId="23EE4E9B" w16cex:dateUtc="2021-03-06T15:55:00Z"/>
  <w16cex:commentExtensible w16cex:durableId="23D6D352" w16cex:dateUtc="2021-02-16T20:27:00Z"/>
  <w16cex:commentExtensible w16cex:durableId="23D6D36F" w16cex:dateUtc="2021-02-16T20:27:00Z"/>
  <w16cex:commentExtensible w16cex:durableId="23EE4EDF" w16cex:dateUtc="2021-03-06T15:56:00Z"/>
  <w16cex:commentExtensible w16cex:durableId="23EE644A" w16cex:dateUtc="2021-03-06T17:27:00Z"/>
  <w16cex:commentExtensible w16cex:durableId="23EE655A" w16cex:dateUtc="2021-03-06T17:32:00Z"/>
  <w16cex:commentExtensible w16cex:durableId="23EE6627" w16cex:dateUtc="2021-03-06T17:35:00Z"/>
  <w16cex:commentExtensible w16cex:durableId="23EE6676" w16cex:dateUtc="2021-03-06T17:37:00Z"/>
  <w16cex:commentExtensible w16cex:durableId="23EE6779" w16cex:dateUtc="2021-03-06T17:41:00Z"/>
  <w16cex:commentExtensible w16cex:durableId="23EE678E" w16cex:dateUtc="2021-03-06T17:41:00Z"/>
  <w16cex:commentExtensible w16cex:durableId="23EE6846" w16cex:dateUtc="2021-03-06T17:44:00Z"/>
  <w16cex:commentExtensible w16cex:durableId="23EE68A2" w16cex:dateUtc="2021-03-06T17:46:00Z"/>
  <w16cex:commentExtensible w16cex:durableId="23EE68DD" w16cex:dateUtc="2021-03-06T17:47:00Z"/>
  <w16cex:commentExtensible w16cex:durableId="23D6D6DF" w16cex:dateUtc="2021-02-16T20:42:00Z"/>
  <w16cex:commentExtensible w16cex:durableId="23D6D728" w16cex:dateUtc="2021-02-16T20:4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6DA7D01" w16cid:durableId="23E6A47A"/>
  <w16cid:commentId w16cid:paraId="5A27AD09" w16cid:durableId="23E6A901"/>
  <w16cid:commentId w16cid:paraId="6DA238D8" w16cid:durableId="23D6CCE6"/>
  <w16cid:commentId w16cid:paraId="41992DA3" w16cid:durableId="23E6A9C6"/>
  <w16cid:commentId w16cid:paraId="58A8FE70" w16cid:durableId="23E6A937"/>
  <w16cid:commentId w16cid:paraId="7309D7AD" w16cid:durableId="23E6A9F0"/>
  <w16cid:commentId w16cid:paraId="3D5690A9" w16cid:durableId="23E6AA17"/>
  <w16cid:commentId w16cid:paraId="1CE8B8CC" w16cid:durableId="23E6AD59"/>
  <w16cid:commentId w16cid:paraId="2209688C" w16cid:durableId="23E6ADBA"/>
  <w16cid:commentId w16cid:paraId="00D9DF19" w16cid:durableId="23E6AF66"/>
  <w16cid:commentId w16cid:paraId="20179627" w16cid:durableId="23D6CDE6"/>
  <w16cid:commentId w16cid:paraId="6D2DE868" w16cid:durableId="23E6B027"/>
  <w16cid:commentId w16cid:paraId="185E9D64" w16cid:durableId="23E6B07B"/>
  <w16cid:commentId w16cid:paraId="5FA906C4" w16cid:durableId="23E6B174"/>
  <w16cid:commentId w16cid:paraId="69EC55CF" w16cid:durableId="23E8D4CC"/>
  <w16cid:commentId w16cid:paraId="1FC333CB" w16cid:durableId="23E8D5D0"/>
  <w16cid:commentId w16cid:paraId="4139693F" w16cid:durableId="23E8D6A5"/>
  <w16cid:commentId w16cid:paraId="255EE716" w16cid:durableId="23D6CE4F"/>
  <w16cid:commentId w16cid:paraId="73DD9A24" w16cid:durableId="23E8D6DB"/>
  <w16cid:commentId w16cid:paraId="2783EF64" w16cid:durableId="23E8D764"/>
  <w16cid:commentId w16cid:paraId="3F4CACB0" w16cid:durableId="23E8D794"/>
  <w16cid:commentId w16cid:paraId="25668B2C" w16cid:durableId="23E8D7D4"/>
  <w16cid:commentId w16cid:paraId="4C5A340F" w16cid:durableId="23E8D7F9"/>
  <w16cid:commentId w16cid:paraId="740388CF" w16cid:durableId="23EE46DA"/>
  <w16cid:commentId w16cid:paraId="75A17CD0" w16cid:durableId="23EE46E7"/>
  <w16cid:commentId w16cid:paraId="298533BC" w16cid:durableId="23EE472A"/>
  <w16cid:commentId w16cid:paraId="2724E5CB" w16cid:durableId="23EE475B"/>
  <w16cid:commentId w16cid:paraId="47B62B94" w16cid:durableId="23EE47DB"/>
  <w16cid:commentId w16cid:paraId="7292C1FA" w16cid:durableId="23EE4817"/>
  <w16cid:commentId w16cid:paraId="6A89DF93" w16cid:durableId="23D6CEFA"/>
  <w16cid:commentId w16cid:paraId="0C9DEBFE" w16cid:durableId="23EE4897"/>
  <w16cid:commentId w16cid:paraId="039E6177" w16cid:durableId="23EE48B1"/>
  <w16cid:commentId w16cid:paraId="5928F625" w16cid:durableId="23EE48D7"/>
  <w16cid:commentId w16cid:paraId="23137AA6" w16cid:durableId="23EE4954"/>
  <w16cid:commentId w16cid:paraId="3235E2A4" w16cid:durableId="23EE49E2"/>
  <w16cid:commentId w16cid:paraId="6CDBA11B" w16cid:durableId="23EE4A1D"/>
  <w16cid:commentId w16cid:paraId="5DE6DB35" w16cid:durableId="23EE4A38"/>
  <w16cid:commentId w16cid:paraId="00899D02" w16cid:durableId="23EE4A71"/>
  <w16cid:commentId w16cid:paraId="3AEFD214" w16cid:durableId="23D6D3F2"/>
  <w16cid:commentId w16cid:paraId="76C7A56C" w16cid:durableId="23EE4A9C"/>
  <w16cid:commentId w16cid:paraId="59CCFECA" w16cid:durableId="23EE4ACC"/>
  <w16cid:commentId w16cid:paraId="4C7D91FE" w16cid:durableId="23EE4B08"/>
  <w16cid:commentId w16cid:paraId="160DB125" w16cid:durableId="23EE4B39"/>
  <w16cid:commentId w16cid:paraId="58BBD43F" w16cid:durableId="23EE4B9D"/>
  <w16cid:commentId w16cid:paraId="7BA121AE" w16cid:durableId="23EE4D65"/>
  <w16cid:commentId w16cid:paraId="4B9DE320" w16cid:durableId="23D6D08B"/>
  <w16cid:commentId w16cid:paraId="22DF83EA" w16cid:durableId="23D6D1F8"/>
  <w16cid:commentId w16cid:paraId="7756FF08" w16cid:durableId="23EE4DE8"/>
  <w16cid:commentId w16cid:paraId="5CED4EA3" w16cid:durableId="23D6D31D"/>
  <w16cid:commentId w16cid:paraId="784190C9" w16cid:durableId="23EE4E9B"/>
  <w16cid:commentId w16cid:paraId="10C316DE" w16cid:durableId="23D6D352"/>
  <w16cid:commentId w16cid:paraId="5ADE062F" w16cid:durableId="23D6D36F"/>
  <w16cid:commentId w16cid:paraId="48B10D49" w16cid:durableId="23EE4EDF"/>
  <w16cid:commentId w16cid:paraId="57E94A3C" w16cid:durableId="23EE644A"/>
  <w16cid:commentId w16cid:paraId="4CD33F08" w16cid:durableId="23EE655A"/>
  <w16cid:commentId w16cid:paraId="050A98BC" w16cid:durableId="23EE6627"/>
  <w16cid:commentId w16cid:paraId="2F4FB122" w16cid:durableId="23EE6676"/>
  <w16cid:commentId w16cid:paraId="777D35AA" w16cid:durableId="23EE6779"/>
  <w16cid:commentId w16cid:paraId="1EF6A96E" w16cid:durableId="23EE678E"/>
  <w16cid:commentId w16cid:paraId="76286446" w16cid:durableId="23EE6846"/>
  <w16cid:commentId w16cid:paraId="36C85013" w16cid:durableId="23EE68A2"/>
  <w16cid:commentId w16cid:paraId="3862E3CF" w16cid:durableId="23EE68DD"/>
  <w16cid:commentId w16cid:paraId="49FAD76A" w16cid:durableId="23D6D6DF"/>
  <w16cid:commentId w16cid:paraId="64CFE5EB" w16cid:durableId="23D6D728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3F9C" w:rsidRDefault="00FB3F9C" w:rsidP="00F2488D">
      <w:pPr>
        <w:spacing w:after="0" w:line="240" w:lineRule="auto"/>
      </w:pPr>
      <w:r>
        <w:separator/>
      </w:r>
    </w:p>
  </w:endnote>
  <w:endnote w:type="continuationSeparator" w:id="0">
    <w:p w:rsidR="00FB3F9C" w:rsidRDefault="00FB3F9C" w:rsidP="00F24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3F9C" w:rsidRDefault="00FB3F9C" w:rsidP="00F2488D">
      <w:pPr>
        <w:spacing w:after="0" w:line="240" w:lineRule="auto"/>
      </w:pPr>
      <w:r>
        <w:separator/>
      </w:r>
    </w:p>
  </w:footnote>
  <w:footnote w:type="continuationSeparator" w:id="0">
    <w:p w:rsidR="00FB3F9C" w:rsidRDefault="00FB3F9C" w:rsidP="00F248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701D33E"/>
    <w:multiLevelType w:val="multilevel"/>
    <w:tmpl w:val="114E50D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Arial Narrow" w:hAnsi="Arial Narrow" w:hint="default"/>
        <w:b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Arial Narrow" w:hAnsi="Arial Narrow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EA97154E"/>
    <w:multiLevelType w:val="multilevel"/>
    <w:tmpl w:val="C5F28BAE"/>
    <w:lvl w:ilvl="0">
      <w:start w:val="4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567"/>
        </w:tabs>
        <w:ind w:left="0" w:firstLine="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left" w:pos="709"/>
        </w:tabs>
        <w:ind w:left="709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850"/>
        </w:tabs>
        <w:ind w:left="850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991"/>
        </w:tabs>
        <w:ind w:left="991" w:hanging="99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1275"/>
        </w:tabs>
        <w:ind w:left="1275" w:hanging="12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1558"/>
        </w:tabs>
        <w:ind w:left="1558" w:hanging="1558"/>
      </w:pPr>
      <w:rPr>
        <w:rFonts w:hint="default"/>
      </w:rPr>
    </w:lvl>
  </w:abstractNum>
  <w:abstractNum w:abstractNumId="2">
    <w:nsid w:val="039E763D"/>
    <w:multiLevelType w:val="hybridMultilevel"/>
    <w:tmpl w:val="FF9ED634"/>
    <w:lvl w:ilvl="0" w:tplc="D4C62C7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E938E1"/>
    <w:multiLevelType w:val="multilevel"/>
    <w:tmpl w:val="86921AAC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Arial Narrow" w:hAnsi="Arial Narrow" w:hint="default"/>
        <w:b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Arial Narrow" w:hAnsi="Arial Narrow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08153639"/>
    <w:multiLevelType w:val="hybridMultilevel"/>
    <w:tmpl w:val="B502B230"/>
    <w:lvl w:ilvl="0" w:tplc="89FAD564">
      <w:start w:val="1"/>
      <w:numFmt w:val="bullet"/>
      <w:lvlText w:val="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>
    <w:nsid w:val="1316656A"/>
    <w:multiLevelType w:val="multilevel"/>
    <w:tmpl w:val="2A6AAEE8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/>
        <w:sz w:val="20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Arial Narrow" w:hAnsi="Arial Narrow" w:hint="default"/>
        <w:b/>
        <w:sz w:val="20"/>
        <w:szCs w:val="22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Arial Narrow" w:hAnsi="Arial Narrow" w:hint="default"/>
        <w:b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1DC554A2"/>
    <w:multiLevelType w:val="multilevel"/>
    <w:tmpl w:val="3A4E12A6"/>
    <w:lvl w:ilvl="0">
      <w:start w:val="1"/>
      <w:numFmt w:val="decimal"/>
      <w:lvlText w:val="%1."/>
      <w:lvlJc w:val="left"/>
      <w:pPr>
        <w:ind w:left="0" w:firstLine="0"/>
      </w:pPr>
      <w:rPr>
        <w:b/>
      </w:rPr>
    </w:lvl>
    <w:lvl w:ilvl="1">
      <w:start w:val="1"/>
      <w:numFmt w:val="decimal"/>
      <w:lvlText w:val="%1.%2."/>
      <w:lvlJc w:val="left"/>
      <w:pPr>
        <w:ind w:left="142" w:firstLine="0"/>
      </w:pPr>
      <w:rPr>
        <w:rFonts w:ascii="Arial Narrow" w:eastAsia="Arial Narrow" w:hAnsi="Arial Narrow" w:cs="Arial Narrow"/>
        <w:b/>
      </w:rPr>
    </w:lvl>
    <w:lvl w:ilvl="2">
      <w:start w:val="1"/>
      <w:numFmt w:val="decimal"/>
      <w:lvlText w:val="%1.%2.%3."/>
      <w:lvlJc w:val="left"/>
      <w:pPr>
        <w:ind w:left="720" w:firstLine="0"/>
      </w:pPr>
      <w:rPr>
        <w:rFonts w:ascii="Arial Narrow" w:eastAsia="Arial Narrow" w:hAnsi="Arial Narrow" w:cs="Arial Narrow"/>
        <w:b/>
      </w:r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440" w:firstLine="0"/>
      </w:pPr>
    </w:lvl>
    <w:lvl w:ilvl="5">
      <w:start w:val="1"/>
      <w:numFmt w:val="decimal"/>
      <w:lvlText w:val="%1.%2.%3.%4.%5.%6."/>
      <w:lvlJc w:val="left"/>
      <w:pPr>
        <w:ind w:left="1800" w:firstLine="0"/>
      </w:pPr>
    </w:lvl>
    <w:lvl w:ilvl="6">
      <w:start w:val="1"/>
      <w:numFmt w:val="decimal"/>
      <w:lvlText w:val="%1.%2.%3.%4.%5.%6.%7."/>
      <w:lvlJc w:val="left"/>
      <w:pPr>
        <w:ind w:left="2160" w:firstLine="0"/>
      </w:pPr>
    </w:lvl>
    <w:lvl w:ilvl="7">
      <w:start w:val="1"/>
      <w:numFmt w:val="decimal"/>
      <w:lvlText w:val="%1.%2.%3.%4.%5.%6.%7.%8."/>
      <w:lvlJc w:val="left"/>
      <w:pPr>
        <w:ind w:left="2520" w:firstLine="0"/>
      </w:pPr>
    </w:lvl>
    <w:lvl w:ilvl="8">
      <w:start w:val="1"/>
      <w:numFmt w:val="decimal"/>
      <w:lvlText w:val="%1.%2.%3.%4.%5.%6.%7.%8.%9."/>
      <w:lvlJc w:val="left"/>
      <w:pPr>
        <w:ind w:left="2880" w:firstLine="0"/>
      </w:pPr>
    </w:lvl>
  </w:abstractNum>
  <w:abstractNum w:abstractNumId="7">
    <w:nsid w:val="1EB07A44"/>
    <w:multiLevelType w:val="multilevel"/>
    <w:tmpl w:val="98FC7C0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Arial Narrow" w:hAnsi="Arial Narrow" w:hint="default"/>
        <w:b/>
      </w:rPr>
    </w:lvl>
    <w:lvl w:ilvl="2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1F3F6C8B"/>
    <w:multiLevelType w:val="multilevel"/>
    <w:tmpl w:val="E4427D70"/>
    <w:lvl w:ilvl="0">
      <w:start w:val="8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>
    <w:nsid w:val="23D37BB7"/>
    <w:multiLevelType w:val="hybridMultilevel"/>
    <w:tmpl w:val="F508F7CC"/>
    <w:lvl w:ilvl="0" w:tplc="D4C62C7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591F31"/>
    <w:multiLevelType w:val="multilevel"/>
    <w:tmpl w:val="DABA8C0C"/>
    <w:name w:val="Нумерованный список 12"/>
    <w:lvl w:ilvl="0">
      <w:start w:val="1"/>
      <w:numFmt w:val="decimal"/>
      <w:lvlText w:val="%1."/>
      <w:lvlJc w:val="left"/>
      <w:pPr>
        <w:ind w:left="0" w:firstLine="0"/>
      </w:pPr>
    </w:lvl>
    <w:lvl w:ilvl="1">
      <w:numFmt w:val="bullet"/>
      <w:lvlText w:val="–"/>
      <w:lvlJc w:val="left"/>
      <w:pPr>
        <w:ind w:left="360" w:firstLine="0"/>
      </w:pPr>
      <w:rPr>
        <w:rFonts w:ascii="Arial Narrow" w:hAnsi="Arial Narrow"/>
        <w:b w:val="0"/>
      </w:rPr>
    </w:lvl>
    <w:lvl w:ilvl="2">
      <w:start w:val="1"/>
      <w:numFmt w:val="decimal"/>
      <w:lvlText w:val="%1.%2.%3."/>
      <w:lvlJc w:val="left"/>
      <w:pPr>
        <w:ind w:left="720" w:firstLine="0"/>
      </w:pPr>
      <w:rPr>
        <w:rFonts w:ascii="Arial Narrow" w:hAnsi="Arial Narrow"/>
        <w:b/>
      </w:r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440" w:firstLine="0"/>
      </w:pPr>
    </w:lvl>
    <w:lvl w:ilvl="5">
      <w:start w:val="1"/>
      <w:numFmt w:val="decimal"/>
      <w:lvlText w:val="%1.%2.%3.%4.%5.%6."/>
      <w:lvlJc w:val="left"/>
      <w:pPr>
        <w:ind w:left="1800" w:firstLine="0"/>
      </w:pPr>
    </w:lvl>
    <w:lvl w:ilvl="6">
      <w:start w:val="1"/>
      <w:numFmt w:val="decimal"/>
      <w:lvlText w:val="%1.%2.%3.%4.%5.%6.%7."/>
      <w:lvlJc w:val="left"/>
      <w:pPr>
        <w:ind w:left="2160" w:firstLine="0"/>
      </w:pPr>
    </w:lvl>
    <w:lvl w:ilvl="7">
      <w:start w:val="1"/>
      <w:numFmt w:val="decimal"/>
      <w:lvlText w:val="%1.%2.%3.%4.%5.%6.%7.%8."/>
      <w:lvlJc w:val="left"/>
      <w:pPr>
        <w:ind w:left="2520" w:firstLine="0"/>
      </w:pPr>
    </w:lvl>
    <w:lvl w:ilvl="8">
      <w:start w:val="1"/>
      <w:numFmt w:val="decimal"/>
      <w:lvlText w:val="%1.%2.%3.%4.%5.%6.%7.%8.%9."/>
      <w:lvlJc w:val="left"/>
      <w:pPr>
        <w:ind w:left="2880" w:firstLine="0"/>
      </w:pPr>
    </w:lvl>
  </w:abstractNum>
  <w:abstractNum w:abstractNumId="11">
    <w:nsid w:val="2C3A752E"/>
    <w:multiLevelType w:val="hybridMultilevel"/>
    <w:tmpl w:val="55ECD370"/>
    <w:lvl w:ilvl="0" w:tplc="D4C62C7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0E18E8"/>
    <w:multiLevelType w:val="multilevel"/>
    <w:tmpl w:val="F2D21394"/>
    <w:lvl w:ilvl="0">
      <w:start w:val="1"/>
      <w:numFmt w:val="decimal"/>
      <w:lvlText w:val="%1."/>
      <w:lvlJc w:val="left"/>
      <w:pPr>
        <w:ind w:left="0" w:firstLine="0"/>
      </w:pPr>
      <w:rPr>
        <w:b/>
      </w:rPr>
    </w:lvl>
    <w:lvl w:ilvl="1">
      <w:start w:val="1"/>
      <w:numFmt w:val="decimal"/>
      <w:lvlText w:val="%1.%2."/>
      <w:lvlJc w:val="left"/>
      <w:pPr>
        <w:ind w:left="360" w:firstLine="0"/>
      </w:pPr>
      <w:rPr>
        <w:rFonts w:ascii="Arial Narrow" w:eastAsia="Arial Narrow" w:hAnsi="Arial Narrow" w:cs="Arial Narrow"/>
        <w:b/>
      </w:rPr>
    </w:lvl>
    <w:lvl w:ilvl="2">
      <w:start w:val="1"/>
      <w:numFmt w:val="decimal"/>
      <w:lvlText w:val="%1.%2.%3."/>
      <w:lvlJc w:val="left"/>
      <w:pPr>
        <w:ind w:left="720" w:firstLine="0"/>
      </w:pPr>
      <w:rPr>
        <w:rFonts w:ascii="Arial Narrow" w:eastAsia="Arial Narrow" w:hAnsi="Arial Narrow" w:cs="Arial Narrow"/>
        <w:b/>
      </w:r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440" w:firstLine="0"/>
      </w:pPr>
    </w:lvl>
    <w:lvl w:ilvl="5">
      <w:start w:val="1"/>
      <w:numFmt w:val="decimal"/>
      <w:lvlText w:val="%1.%2.%3.%4.%5.%6."/>
      <w:lvlJc w:val="left"/>
      <w:pPr>
        <w:ind w:left="1800" w:firstLine="0"/>
      </w:pPr>
    </w:lvl>
    <w:lvl w:ilvl="6">
      <w:start w:val="1"/>
      <w:numFmt w:val="decimal"/>
      <w:lvlText w:val="%1.%2.%3.%4.%5.%6.%7."/>
      <w:lvlJc w:val="left"/>
      <w:pPr>
        <w:ind w:left="2160" w:firstLine="0"/>
      </w:pPr>
    </w:lvl>
    <w:lvl w:ilvl="7">
      <w:start w:val="1"/>
      <w:numFmt w:val="decimal"/>
      <w:lvlText w:val="%1.%2.%3.%4.%5.%6.%7.%8."/>
      <w:lvlJc w:val="left"/>
      <w:pPr>
        <w:ind w:left="2520" w:firstLine="0"/>
      </w:pPr>
    </w:lvl>
    <w:lvl w:ilvl="8">
      <w:start w:val="1"/>
      <w:numFmt w:val="decimal"/>
      <w:lvlText w:val="%1.%2.%3.%4.%5.%6.%7.%8.%9."/>
      <w:lvlJc w:val="left"/>
      <w:pPr>
        <w:ind w:left="2880" w:firstLine="0"/>
      </w:pPr>
    </w:lvl>
  </w:abstractNum>
  <w:abstractNum w:abstractNumId="13">
    <w:nsid w:val="329E0396"/>
    <w:multiLevelType w:val="multilevel"/>
    <w:tmpl w:val="86921AAC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Arial Narrow" w:hAnsi="Arial Narrow" w:hint="default"/>
        <w:b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Arial Narrow" w:hAnsi="Arial Narrow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34C65664"/>
    <w:multiLevelType w:val="multilevel"/>
    <w:tmpl w:val="26F621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>
    <w:nsid w:val="38D2089C"/>
    <w:multiLevelType w:val="hybridMultilevel"/>
    <w:tmpl w:val="191A4EB2"/>
    <w:lvl w:ilvl="0" w:tplc="D4C62C7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D082637"/>
    <w:multiLevelType w:val="hybridMultilevel"/>
    <w:tmpl w:val="A2761EB4"/>
    <w:lvl w:ilvl="0" w:tplc="041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3D954F37"/>
    <w:multiLevelType w:val="multilevel"/>
    <w:tmpl w:val="77B6E080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Arial Narrow" w:hAnsi="Arial Narrow" w:hint="default"/>
        <w:b/>
      </w:rPr>
    </w:lvl>
    <w:lvl w:ilvl="2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41533C94"/>
    <w:multiLevelType w:val="hybridMultilevel"/>
    <w:tmpl w:val="62C82B62"/>
    <w:lvl w:ilvl="0" w:tplc="D4C62C7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47B2BC3"/>
    <w:multiLevelType w:val="hybridMultilevel"/>
    <w:tmpl w:val="43043CC2"/>
    <w:lvl w:ilvl="0" w:tplc="D4C62C7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9554CC1"/>
    <w:multiLevelType w:val="multilevel"/>
    <w:tmpl w:val="A4060C0E"/>
    <w:lvl w:ilvl="0">
      <w:start w:val="1"/>
      <w:numFmt w:val="decimal"/>
      <w:lvlText w:val="%1."/>
      <w:lvlJc w:val="left"/>
      <w:pPr>
        <w:ind w:left="0" w:firstLine="0"/>
      </w:pPr>
      <w:rPr>
        <w:b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Arial Narrow" w:eastAsia="Arial Narrow" w:hAnsi="Arial Narrow" w:cs="Arial Narrow"/>
        <w:b w:val="0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ind w:left="568" w:firstLine="0"/>
      </w:pPr>
      <w:rPr>
        <w:b w:val="0"/>
      </w:r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440" w:firstLine="0"/>
      </w:pPr>
    </w:lvl>
    <w:lvl w:ilvl="5">
      <w:start w:val="1"/>
      <w:numFmt w:val="decimal"/>
      <w:lvlText w:val="%1.%2.%3.%4.%5.%6."/>
      <w:lvlJc w:val="left"/>
      <w:pPr>
        <w:ind w:left="1800" w:firstLine="0"/>
      </w:pPr>
    </w:lvl>
    <w:lvl w:ilvl="6">
      <w:start w:val="1"/>
      <w:numFmt w:val="decimal"/>
      <w:lvlText w:val="%1.%2.%3.%4.%5.%6.%7."/>
      <w:lvlJc w:val="left"/>
      <w:pPr>
        <w:ind w:left="2160" w:firstLine="0"/>
      </w:pPr>
    </w:lvl>
    <w:lvl w:ilvl="7">
      <w:start w:val="1"/>
      <w:numFmt w:val="decimal"/>
      <w:lvlText w:val="%1.%2.%3.%4.%5.%6.%7.%8."/>
      <w:lvlJc w:val="left"/>
      <w:pPr>
        <w:ind w:left="2520" w:firstLine="0"/>
      </w:pPr>
    </w:lvl>
    <w:lvl w:ilvl="8">
      <w:start w:val="1"/>
      <w:numFmt w:val="decimal"/>
      <w:lvlText w:val="%1.%2.%3.%4.%5.%6.%7.%8.%9."/>
      <w:lvlJc w:val="left"/>
      <w:pPr>
        <w:ind w:left="2880" w:firstLine="0"/>
      </w:pPr>
    </w:lvl>
  </w:abstractNum>
  <w:abstractNum w:abstractNumId="21">
    <w:nsid w:val="5CB26200"/>
    <w:multiLevelType w:val="hybridMultilevel"/>
    <w:tmpl w:val="B70E2EEE"/>
    <w:lvl w:ilvl="0" w:tplc="D4C62C7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6C2763B"/>
    <w:multiLevelType w:val="multilevel"/>
    <w:tmpl w:val="66C2763B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Arial Narrow" w:hAnsi="Arial Narrow" w:hint="default"/>
        <w:b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Arial Narrow" w:hAnsi="Arial Narrow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72D17AE1"/>
    <w:multiLevelType w:val="hybridMultilevel"/>
    <w:tmpl w:val="C040F2A8"/>
    <w:lvl w:ilvl="0" w:tplc="D4C62C7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9A87F61"/>
    <w:multiLevelType w:val="hybridMultilevel"/>
    <w:tmpl w:val="1982DB0A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5">
    <w:nsid w:val="7D1F57A0"/>
    <w:multiLevelType w:val="multilevel"/>
    <w:tmpl w:val="991C7508"/>
    <w:lvl w:ilvl="0">
      <w:start w:val="1"/>
      <w:numFmt w:val="decimal"/>
      <w:lvlText w:val="%1."/>
      <w:lvlJc w:val="left"/>
      <w:pPr>
        <w:ind w:left="0" w:firstLine="0"/>
      </w:pPr>
      <w:rPr>
        <w:b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Arial Narrow" w:eastAsia="Arial Narrow" w:hAnsi="Arial Narrow" w:cs="Arial Narrow"/>
        <w:b w:val="0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ind w:left="568" w:firstLine="0"/>
      </w:pPr>
      <w:rPr>
        <w:b w:val="0"/>
      </w:r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440" w:firstLine="0"/>
      </w:pPr>
    </w:lvl>
    <w:lvl w:ilvl="5">
      <w:start w:val="1"/>
      <w:numFmt w:val="decimal"/>
      <w:lvlText w:val="%1.%2.%3.%4.%5.%6."/>
      <w:lvlJc w:val="left"/>
      <w:pPr>
        <w:ind w:left="1800" w:firstLine="0"/>
      </w:pPr>
    </w:lvl>
    <w:lvl w:ilvl="6">
      <w:start w:val="1"/>
      <w:numFmt w:val="decimal"/>
      <w:lvlText w:val="%1.%2.%3.%4.%5.%6.%7."/>
      <w:lvlJc w:val="left"/>
      <w:pPr>
        <w:ind w:left="2160" w:firstLine="0"/>
      </w:pPr>
    </w:lvl>
    <w:lvl w:ilvl="7">
      <w:start w:val="1"/>
      <w:numFmt w:val="decimal"/>
      <w:lvlText w:val="%1.%2.%3.%4.%5.%6.%7.%8."/>
      <w:lvlJc w:val="left"/>
      <w:pPr>
        <w:ind w:left="2520" w:firstLine="0"/>
      </w:pPr>
    </w:lvl>
    <w:lvl w:ilvl="8">
      <w:start w:val="1"/>
      <w:numFmt w:val="decimal"/>
      <w:lvlText w:val="%1.%2.%3.%4.%5.%6.%7.%8.%9."/>
      <w:lvlJc w:val="left"/>
      <w:pPr>
        <w:ind w:left="2880" w:firstLine="0"/>
      </w:pPr>
    </w:lvl>
  </w:abstractNum>
  <w:num w:numId="1">
    <w:abstractNumId w:val="5"/>
  </w:num>
  <w:num w:numId="2">
    <w:abstractNumId w:val="22"/>
  </w:num>
  <w:num w:numId="3">
    <w:abstractNumId w:val="1"/>
  </w:num>
  <w:num w:numId="4">
    <w:abstractNumId w:val="0"/>
  </w:num>
  <w:num w:numId="5">
    <w:abstractNumId w:val="3"/>
  </w:num>
  <w:num w:numId="6">
    <w:abstractNumId w:val="13"/>
  </w:num>
  <w:num w:numId="7">
    <w:abstractNumId w:val="17"/>
  </w:num>
  <w:num w:numId="8">
    <w:abstractNumId w:val="7"/>
  </w:num>
  <w:num w:numId="9">
    <w:abstractNumId w:val="2"/>
  </w:num>
  <w:num w:numId="10">
    <w:abstractNumId w:val="19"/>
  </w:num>
  <w:num w:numId="11">
    <w:abstractNumId w:val="11"/>
  </w:num>
  <w:num w:numId="12">
    <w:abstractNumId w:val="9"/>
  </w:num>
  <w:num w:numId="13">
    <w:abstractNumId w:val="23"/>
  </w:num>
  <w:num w:numId="14">
    <w:abstractNumId w:val="18"/>
  </w:num>
  <w:num w:numId="15">
    <w:abstractNumId w:val="15"/>
  </w:num>
  <w:num w:numId="16">
    <w:abstractNumId w:val="21"/>
  </w:num>
  <w:num w:numId="17">
    <w:abstractNumId w:val="8"/>
  </w:num>
  <w:num w:numId="18">
    <w:abstractNumId w:val="10"/>
  </w:num>
  <w:num w:numId="19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5"/>
  </w:num>
  <w:num w:numId="21">
    <w:abstractNumId w:val="6"/>
  </w:num>
  <w:num w:numId="22">
    <w:abstractNumId w:val="14"/>
  </w:num>
  <w:num w:numId="23">
    <w:abstractNumId w:val="16"/>
  </w:num>
  <w:num w:numId="24">
    <w:abstractNumId w:val="24"/>
  </w:num>
  <w:num w:numId="25">
    <w:abstractNumId w:val="4"/>
  </w:num>
  <w:num w:numId="26">
    <w:abstractNumId w:val="20"/>
  </w:num>
  <w:num w:numId="27">
    <w:abstractNumId w:val="12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Olga">
    <w15:presenceInfo w15:providerId="Windows Live" w15:userId="f360b3fada60f127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84BEC"/>
    <w:rsid w:val="0000687A"/>
    <w:rsid w:val="000111BC"/>
    <w:rsid w:val="00012F75"/>
    <w:rsid w:val="0001743F"/>
    <w:rsid w:val="00021392"/>
    <w:rsid w:val="000259E0"/>
    <w:rsid w:val="00026BC9"/>
    <w:rsid w:val="0003166D"/>
    <w:rsid w:val="00031E5B"/>
    <w:rsid w:val="000470C1"/>
    <w:rsid w:val="000509D7"/>
    <w:rsid w:val="0005629A"/>
    <w:rsid w:val="000836C3"/>
    <w:rsid w:val="00090BB2"/>
    <w:rsid w:val="000A7BAE"/>
    <w:rsid w:val="000B0F88"/>
    <w:rsid w:val="000C4DA5"/>
    <w:rsid w:val="000C60EF"/>
    <w:rsid w:val="000E1145"/>
    <w:rsid w:val="000F6F6A"/>
    <w:rsid w:val="00101677"/>
    <w:rsid w:val="00101BAB"/>
    <w:rsid w:val="001022FC"/>
    <w:rsid w:val="00103C3C"/>
    <w:rsid w:val="00107FE7"/>
    <w:rsid w:val="001347D7"/>
    <w:rsid w:val="00173DEC"/>
    <w:rsid w:val="001828C7"/>
    <w:rsid w:val="00191465"/>
    <w:rsid w:val="0019638F"/>
    <w:rsid w:val="001D771F"/>
    <w:rsid w:val="001E1165"/>
    <w:rsid w:val="00235B43"/>
    <w:rsid w:val="00237E67"/>
    <w:rsid w:val="00243D93"/>
    <w:rsid w:val="002659BC"/>
    <w:rsid w:val="00267BC7"/>
    <w:rsid w:val="00281FED"/>
    <w:rsid w:val="00284BEC"/>
    <w:rsid w:val="00293DC8"/>
    <w:rsid w:val="002A349E"/>
    <w:rsid w:val="002B1AB8"/>
    <w:rsid w:val="002C2B04"/>
    <w:rsid w:val="002D687A"/>
    <w:rsid w:val="002E1BA9"/>
    <w:rsid w:val="002E2A4A"/>
    <w:rsid w:val="002E4031"/>
    <w:rsid w:val="002F22D4"/>
    <w:rsid w:val="002F4392"/>
    <w:rsid w:val="002F7ACD"/>
    <w:rsid w:val="00301491"/>
    <w:rsid w:val="003055C8"/>
    <w:rsid w:val="00307A64"/>
    <w:rsid w:val="00312500"/>
    <w:rsid w:val="00316FC1"/>
    <w:rsid w:val="0032506A"/>
    <w:rsid w:val="003323CE"/>
    <w:rsid w:val="00335EEC"/>
    <w:rsid w:val="00337559"/>
    <w:rsid w:val="00364FEB"/>
    <w:rsid w:val="003652CB"/>
    <w:rsid w:val="0038403D"/>
    <w:rsid w:val="00384266"/>
    <w:rsid w:val="00384A83"/>
    <w:rsid w:val="003924BE"/>
    <w:rsid w:val="003A60B6"/>
    <w:rsid w:val="003C1926"/>
    <w:rsid w:val="003C392A"/>
    <w:rsid w:val="003E16F8"/>
    <w:rsid w:val="00437F5F"/>
    <w:rsid w:val="00440F4F"/>
    <w:rsid w:val="0044140E"/>
    <w:rsid w:val="00467BD8"/>
    <w:rsid w:val="00467EFE"/>
    <w:rsid w:val="0047668A"/>
    <w:rsid w:val="00477541"/>
    <w:rsid w:val="00486B37"/>
    <w:rsid w:val="00493D85"/>
    <w:rsid w:val="004A0233"/>
    <w:rsid w:val="004A2F7D"/>
    <w:rsid w:val="004C0D50"/>
    <w:rsid w:val="004C0E10"/>
    <w:rsid w:val="004C1579"/>
    <w:rsid w:val="004D4D2A"/>
    <w:rsid w:val="004F645E"/>
    <w:rsid w:val="00502F62"/>
    <w:rsid w:val="005131F1"/>
    <w:rsid w:val="005132E2"/>
    <w:rsid w:val="00521DE2"/>
    <w:rsid w:val="00582B9A"/>
    <w:rsid w:val="0058638B"/>
    <w:rsid w:val="00595A93"/>
    <w:rsid w:val="005A5344"/>
    <w:rsid w:val="005B3D88"/>
    <w:rsid w:val="005B61EF"/>
    <w:rsid w:val="005C06B9"/>
    <w:rsid w:val="005E30AC"/>
    <w:rsid w:val="005E58D7"/>
    <w:rsid w:val="005F36BA"/>
    <w:rsid w:val="006008C5"/>
    <w:rsid w:val="00603DF2"/>
    <w:rsid w:val="00605705"/>
    <w:rsid w:val="00612354"/>
    <w:rsid w:val="00613F95"/>
    <w:rsid w:val="00614D83"/>
    <w:rsid w:val="006320CF"/>
    <w:rsid w:val="0063512D"/>
    <w:rsid w:val="00643B77"/>
    <w:rsid w:val="00647AB2"/>
    <w:rsid w:val="00654FAA"/>
    <w:rsid w:val="00660A01"/>
    <w:rsid w:val="00660C8A"/>
    <w:rsid w:val="0068100E"/>
    <w:rsid w:val="00690A33"/>
    <w:rsid w:val="006A5715"/>
    <w:rsid w:val="006B5EB3"/>
    <w:rsid w:val="006E621E"/>
    <w:rsid w:val="00711165"/>
    <w:rsid w:val="00721EE6"/>
    <w:rsid w:val="007441CB"/>
    <w:rsid w:val="00761ABC"/>
    <w:rsid w:val="00771F68"/>
    <w:rsid w:val="00775B9C"/>
    <w:rsid w:val="007801C8"/>
    <w:rsid w:val="00780EFC"/>
    <w:rsid w:val="00782CF6"/>
    <w:rsid w:val="007A75F0"/>
    <w:rsid w:val="007C09ED"/>
    <w:rsid w:val="007C0C50"/>
    <w:rsid w:val="007C4751"/>
    <w:rsid w:val="007C4A16"/>
    <w:rsid w:val="007E2A11"/>
    <w:rsid w:val="008056D3"/>
    <w:rsid w:val="008130A9"/>
    <w:rsid w:val="008342B9"/>
    <w:rsid w:val="00835E5D"/>
    <w:rsid w:val="0086197F"/>
    <w:rsid w:val="008713A8"/>
    <w:rsid w:val="00897CF3"/>
    <w:rsid w:val="008A5A2C"/>
    <w:rsid w:val="008B7E82"/>
    <w:rsid w:val="008C36E5"/>
    <w:rsid w:val="008C3C86"/>
    <w:rsid w:val="008D1D6B"/>
    <w:rsid w:val="008D39A6"/>
    <w:rsid w:val="008D5A0D"/>
    <w:rsid w:val="00904BA1"/>
    <w:rsid w:val="00915E8A"/>
    <w:rsid w:val="00930DC4"/>
    <w:rsid w:val="00933E84"/>
    <w:rsid w:val="009574A7"/>
    <w:rsid w:val="009712BD"/>
    <w:rsid w:val="00980298"/>
    <w:rsid w:val="00986D83"/>
    <w:rsid w:val="00992F91"/>
    <w:rsid w:val="00994119"/>
    <w:rsid w:val="0099782E"/>
    <w:rsid w:val="009A4A9F"/>
    <w:rsid w:val="009B1001"/>
    <w:rsid w:val="009B28CF"/>
    <w:rsid w:val="009C236F"/>
    <w:rsid w:val="009C4491"/>
    <w:rsid w:val="009D04E9"/>
    <w:rsid w:val="009E1E82"/>
    <w:rsid w:val="009E4934"/>
    <w:rsid w:val="009F7A49"/>
    <w:rsid w:val="00A12909"/>
    <w:rsid w:val="00A16474"/>
    <w:rsid w:val="00A201ED"/>
    <w:rsid w:val="00A2085A"/>
    <w:rsid w:val="00A35F15"/>
    <w:rsid w:val="00A42382"/>
    <w:rsid w:val="00A463C7"/>
    <w:rsid w:val="00A5490B"/>
    <w:rsid w:val="00A75DBE"/>
    <w:rsid w:val="00AA694D"/>
    <w:rsid w:val="00AE11D0"/>
    <w:rsid w:val="00AE2A20"/>
    <w:rsid w:val="00B00FD8"/>
    <w:rsid w:val="00B06836"/>
    <w:rsid w:val="00B06BBD"/>
    <w:rsid w:val="00B11D62"/>
    <w:rsid w:val="00B15E5B"/>
    <w:rsid w:val="00B22A94"/>
    <w:rsid w:val="00B33650"/>
    <w:rsid w:val="00B45778"/>
    <w:rsid w:val="00B550BC"/>
    <w:rsid w:val="00B7398B"/>
    <w:rsid w:val="00B73D80"/>
    <w:rsid w:val="00B94A4A"/>
    <w:rsid w:val="00BB0F77"/>
    <w:rsid w:val="00BC08C4"/>
    <w:rsid w:val="00C01989"/>
    <w:rsid w:val="00C03884"/>
    <w:rsid w:val="00C14234"/>
    <w:rsid w:val="00C36122"/>
    <w:rsid w:val="00C4249A"/>
    <w:rsid w:val="00C46FA1"/>
    <w:rsid w:val="00C64FCF"/>
    <w:rsid w:val="00C75A7B"/>
    <w:rsid w:val="00C87661"/>
    <w:rsid w:val="00CA2A50"/>
    <w:rsid w:val="00CB5F77"/>
    <w:rsid w:val="00CC12A8"/>
    <w:rsid w:val="00CF2617"/>
    <w:rsid w:val="00CF3070"/>
    <w:rsid w:val="00CF3996"/>
    <w:rsid w:val="00CF4B19"/>
    <w:rsid w:val="00D04FFC"/>
    <w:rsid w:val="00D2031F"/>
    <w:rsid w:val="00D33B97"/>
    <w:rsid w:val="00D6406F"/>
    <w:rsid w:val="00D66C1D"/>
    <w:rsid w:val="00D715EE"/>
    <w:rsid w:val="00DA0974"/>
    <w:rsid w:val="00DA3E39"/>
    <w:rsid w:val="00DC60DF"/>
    <w:rsid w:val="00DE15F0"/>
    <w:rsid w:val="00E27415"/>
    <w:rsid w:val="00E35C6D"/>
    <w:rsid w:val="00E373C2"/>
    <w:rsid w:val="00E41D47"/>
    <w:rsid w:val="00E9566A"/>
    <w:rsid w:val="00ED61AB"/>
    <w:rsid w:val="00EF25C7"/>
    <w:rsid w:val="00EF5EC5"/>
    <w:rsid w:val="00EF7D21"/>
    <w:rsid w:val="00F00A87"/>
    <w:rsid w:val="00F10F0D"/>
    <w:rsid w:val="00F14388"/>
    <w:rsid w:val="00F2023A"/>
    <w:rsid w:val="00F2488D"/>
    <w:rsid w:val="00F532F0"/>
    <w:rsid w:val="00F533C2"/>
    <w:rsid w:val="00F55E07"/>
    <w:rsid w:val="00F57890"/>
    <w:rsid w:val="00F62F3D"/>
    <w:rsid w:val="00F92DC9"/>
    <w:rsid w:val="00F97081"/>
    <w:rsid w:val="00FB3F9C"/>
    <w:rsid w:val="00FC1F83"/>
    <w:rsid w:val="00FC4DAC"/>
    <w:rsid w:val="00FD1206"/>
    <w:rsid w:val="00FE75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8C7"/>
  </w:style>
  <w:style w:type="paragraph" w:styleId="1">
    <w:name w:val="heading 1"/>
    <w:basedOn w:val="a"/>
    <w:next w:val="a"/>
    <w:link w:val="10"/>
    <w:uiPriority w:val="9"/>
    <w:qFormat/>
    <w:rsid w:val="00CF399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0"/>
    <w:link w:val="20"/>
    <w:qFormat/>
    <w:rsid w:val="00612354"/>
    <w:pPr>
      <w:pBdr>
        <w:top w:val="nil"/>
        <w:left w:val="nil"/>
        <w:bottom w:val="nil"/>
        <w:right w:val="nil"/>
        <w:between w:val="nil"/>
      </w:pBdr>
      <w:shd w:val="solid" w:color="FFFFFF" w:fill="auto"/>
      <w:spacing w:after="0" w:line="276" w:lineRule="auto"/>
      <w:ind w:left="0"/>
      <w:jc w:val="center"/>
      <w:outlineLvl w:val="1"/>
    </w:pPr>
    <w:rPr>
      <w:rFonts w:ascii="Arial Narrow" w:eastAsia="Times New Roman" w:hAnsi="Arial Narrow" w:cs="Calibri"/>
      <w:b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Strong"/>
    <w:basedOn w:val="a1"/>
    <w:uiPriority w:val="22"/>
    <w:qFormat/>
    <w:rsid w:val="001828C7"/>
    <w:rPr>
      <w:b/>
      <w:bCs/>
    </w:rPr>
  </w:style>
  <w:style w:type="paragraph" w:styleId="a5">
    <w:name w:val="No Spacing"/>
    <w:uiPriority w:val="1"/>
    <w:qFormat/>
    <w:rsid w:val="001828C7"/>
    <w:pPr>
      <w:spacing w:after="0" w:line="240" w:lineRule="auto"/>
    </w:pPr>
    <w:rPr>
      <w:rFonts w:ascii="Calibri" w:eastAsiaTheme="minorEastAsia" w:hAnsi="Calibri"/>
    </w:rPr>
  </w:style>
  <w:style w:type="paragraph" w:styleId="a0">
    <w:name w:val="List Paragraph"/>
    <w:basedOn w:val="a"/>
    <w:uiPriority w:val="1"/>
    <w:qFormat/>
    <w:rsid w:val="001828C7"/>
    <w:pPr>
      <w:ind w:left="720"/>
      <w:contextualSpacing/>
    </w:pPr>
  </w:style>
  <w:style w:type="character" w:styleId="a6">
    <w:name w:val="Hyperlink"/>
    <w:basedOn w:val="a1"/>
    <w:uiPriority w:val="99"/>
    <w:unhideWhenUsed/>
    <w:rsid w:val="00904BA1"/>
    <w:rPr>
      <w:color w:val="0563C1" w:themeColor="hyperlink"/>
      <w:u w:val="single"/>
    </w:rPr>
  </w:style>
  <w:style w:type="character" w:customStyle="1" w:styleId="UnresolvedMention">
    <w:name w:val="Unresolved Mention"/>
    <w:basedOn w:val="a1"/>
    <w:uiPriority w:val="99"/>
    <w:semiHidden/>
    <w:unhideWhenUsed/>
    <w:rsid w:val="00904BA1"/>
    <w:rPr>
      <w:color w:val="605E5C"/>
      <w:shd w:val="clear" w:color="auto" w:fill="E1DFDD"/>
    </w:rPr>
  </w:style>
  <w:style w:type="character" w:customStyle="1" w:styleId="a7">
    <w:name w:val="Цветовое выделение"/>
    <w:uiPriority w:val="99"/>
    <w:rsid w:val="00C64FCF"/>
    <w:rPr>
      <w:b/>
      <w:bCs/>
      <w:color w:val="26282F"/>
    </w:rPr>
  </w:style>
  <w:style w:type="character" w:customStyle="1" w:styleId="a8">
    <w:name w:val="Гипертекстовая ссылка"/>
    <w:basedOn w:val="a7"/>
    <w:uiPriority w:val="99"/>
    <w:rsid w:val="00C64FCF"/>
    <w:rPr>
      <w:b w:val="0"/>
      <w:bCs w:val="0"/>
      <w:color w:val="106BBE"/>
    </w:rPr>
  </w:style>
  <w:style w:type="paragraph" w:styleId="a9">
    <w:name w:val="header"/>
    <w:basedOn w:val="a"/>
    <w:link w:val="aa"/>
    <w:uiPriority w:val="99"/>
    <w:unhideWhenUsed/>
    <w:rsid w:val="00F248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rsid w:val="00F2488D"/>
  </w:style>
  <w:style w:type="paragraph" w:styleId="ab">
    <w:name w:val="footer"/>
    <w:basedOn w:val="a"/>
    <w:link w:val="ac"/>
    <w:uiPriority w:val="99"/>
    <w:unhideWhenUsed/>
    <w:rsid w:val="00F248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F2488D"/>
  </w:style>
  <w:style w:type="paragraph" w:styleId="ad">
    <w:name w:val="Revision"/>
    <w:hidden/>
    <w:uiPriority w:val="99"/>
    <w:semiHidden/>
    <w:rsid w:val="00B73D80"/>
    <w:pPr>
      <w:spacing w:after="0" w:line="240" w:lineRule="auto"/>
    </w:pPr>
  </w:style>
  <w:style w:type="character" w:styleId="ae">
    <w:name w:val="annotation reference"/>
    <w:basedOn w:val="a1"/>
    <w:uiPriority w:val="99"/>
    <w:semiHidden/>
    <w:unhideWhenUsed/>
    <w:rsid w:val="00B73D80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B73D80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1"/>
    <w:link w:val="af"/>
    <w:uiPriority w:val="99"/>
    <w:semiHidden/>
    <w:rsid w:val="00B73D80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B73D80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B73D80"/>
    <w:rPr>
      <w:b/>
      <w:bCs/>
      <w:sz w:val="20"/>
      <w:szCs w:val="20"/>
    </w:rPr>
  </w:style>
  <w:style w:type="paragraph" w:styleId="af3">
    <w:name w:val="Balloon Text"/>
    <w:basedOn w:val="a"/>
    <w:link w:val="af4"/>
    <w:uiPriority w:val="99"/>
    <w:semiHidden/>
    <w:unhideWhenUsed/>
    <w:rsid w:val="006123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1"/>
    <w:link w:val="af3"/>
    <w:uiPriority w:val="99"/>
    <w:semiHidden/>
    <w:rsid w:val="00612354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1"/>
    <w:link w:val="2"/>
    <w:rsid w:val="00612354"/>
    <w:rPr>
      <w:rFonts w:ascii="Arial Narrow" w:eastAsia="Times New Roman" w:hAnsi="Arial Narrow" w:cs="Calibri"/>
      <w:b/>
      <w:shd w:val="solid" w:color="FFFFFF" w:fill="auto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CF39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8C7"/>
  </w:style>
  <w:style w:type="paragraph" w:styleId="1">
    <w:name w:val="heading 1"/>
    <w:basedOn w:val="a"/>
    <w:next w:val="a"/>
    <w:link w:val="10"/>
    <w:uiPriority w:val="9"/>
    <w:qFormat/>
    <w:rsid w:val="00CF399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0"/>
    <w:link w:val="20"/>
    <w:qFormat/>
    <w:rsid w:val="00612354"/>
    <w:pPr>
      <w:pBdr>
        <w:top w:val="nil"/>
        <w:left w:val="nil"/>
        <w:bottom w:val="nil"/>
        <w:right w:val="nil"/>
        <w:between w:val="nil"/>
      </w:pBdr>
      <w:shd w:val="solid" w:color="FFFFFF" w:fill="auto"/>
      <w:spacing w:after="0" w:line="276" w:lineRule="auto"/>
      <w:ind w:left="0"/>
      <w:jc w:val="center"/>
      <w:outlineLvl w:val="1"/>
    </w:pPr>
    <w:rPr>
      <w:rFonts w:ascii="Arial Narrow" w:eastAsia="Times New Roman" w:hAnsi="Arial Narrow" w:cs="Calibri"/>
      <w:b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Strong"/>
    <w:basedOn w:val="a1"/>
    <w:uiPriority w:val="22"/>
    <w:qFormat/>
    <w:rsid w:val="001828C7"/>
    <w:rPr>
      <w:b/>
      <w:bCs/>
    </w:rPr>
  </w:style>
  <w:style w:type="paragraph" w:styleId="a5">
    <w:name w:val="No Spacing"/>
    <w:uiPriority w:val="1"/>
    <w:qFormat/>
    <w:rsid w:val="001828C7"/>
    <w:pPr>
      <w:spacing w:after="0" w:line="240" w:lineRule="auto"/>
    </w:pPr>
    <w:rPr>
      <w:rFonts w:ascii="Calibri" w:eastAsiaTheme="minorEastAsia" w:hAnsi="Calibri"/>
    </w:rPr>
  </w:style>
  <w:style w:type="paragraph" w:styleId="a0">
    <w:name w:val="List Paragraph"/>
    <w:basedOn w:val="a"/>
    <w:uiPriority w:val="1"/>
    <w:qFormat/>
    <w:rsid w:val="001828C7"/>
    <w:pPr>
      <w:ind w:left="720"/>
      <w:contextualSpacing/>
    </w:pPr>
  </w:style>
  <w:style w:type="character" w:styleId="a6">
    <w:name w:val="Hyperlink"/>
    <w:basedOn w:val="a1"/>
    <w:uiPriority w:val="99"/>
    <w:unhideWhenUsed/>
    <w:rsid w:val="00904BA1"/>
    <w:rPr>
      <w:color w:val="0563C1" w:themeColor="hyperlink"/>
      <w:u w:val="single"/>
    </w:rPr>
  </w:style>
  <w:style w:type="character" w:customStyle="1" w:styleId="UnresolvedMention">
    <w:name w:val="Unresolved Mention"/>
    <w:basedOn w:val="a1"/>
    <w:uiPriority w:val="99"/>
    <w:semiHidden/>
    <w:unhideWhenUsed/>
    <w:rsid w:val="00904BA1"/>
    <w:rPr>
      <w:color w:val="605E5C"/>
      <w:shd w:val="clear" w:color="auto" w:fill="E1DFDD"/>
    </w:rPr>
  </w:style>
  <w:style w:type="character" w:customStyle="1" w:styleId="a7">
    <w:name w:val="Цветовое выделение"/>
    <w:uiPriority w:val="99"/>
    <w:rsid w:val="00C64FCF"/>
    <w:rPr>
      <w:b/>
      <w:bCs/>
      <w:color w:val="26282F"/>
    </w:rPr>
  </w:style>
  <w:style w:type="character" w:customStyle="1" w:styleId="a8">
    <w:name w:val="Гипертекстовая ссылка"/>
    <w:basedOn w:val="a7"/>
    <w:uiPriority w:val="99"/>
    <w:rsid w:val="00C64FCF"/>
    <w:rPr>
      <w:b w:val="0"/>
      <w:bCs w:val="0"/>
      <w:color w:val="106BBE"/>
    </w:rPr>
  </w:style>
  <w:style w:type="paragraph" w:styleId="a9">
    <w:name w:val="header"/>
    <w:basedOn w:val="a"/>
    <w:link w:val="aa"/>
    <w:uiPriority w:val="99"/>
    <w:unhideWhenUsed/>
    <w:rsid w:val="00F248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rsid w:val="00F2488D"/>
  </w:style>
  <w:style w:type="paragraph" w:styleId="ab">
    <w:name w:val="footer"/>
    <w:basedOn w:val="a"/>
    <w:link w:val="ac"/>
    <w:uiPriority w:val="99"/>
    <w:unhideWhenUsed/>
    <w:rsid w:val="00F248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F2488D"/>
  </w:style>
  <w:style w:type="paragraph" w:styleId="ad">
    <w:name w:val="Revision"/>
    <w:hidden/>
    <w:uiPriority w:val="99"/>
    <w:semiHidden/>
    <w:rsid w:val="00B73D80"/>
    <w:pPr>
      <w:spacing w:after="0" w:line="240" w:lineRule="auto"/>
    </w:pPr>
  </w:style>
  <w:style w:type="character" w:styleId="ae">
    <w:name w:val="annotation reference"/>
    <w:basedOn w:val="a1"/>
    <w:uiPriority w:val="99"/>
    <w:semiHidden/>
    <w:unhideWhenUsed/>
    <w:rsid w:val="00B73D80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B73D80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1"/>
    <w:link w:val="af"/>
    <w:uiPriority w:val="99"/>
    <w:semiHidden/>
    <w:rsid w:val="00B73D80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B73D80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B73D80"/>
    <w:rPr>
      <w:b/>
      <w:bCs/>
      <w:sz w:val="20"/>
      <w:szCs w:val="20"/>
    </w:rPr>
  </w:style>
  <w:style w:type="paragraph" w:styleId="af3">
    <w:name w:val="Balloon Text"/>
    <w:basedOn w:val="a"/>
    <w:link w:val="af4"/>
    <w:uiPriority w:val="99"/>
    <w:semiHidden/>
    <w:unhideWhenUsed/>
    <w:rsid w:val="006123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1"/>
    <w:link w:val="af3"/>
    <w:uiPriority w:val="99"/>
    <w:semiHidden/>
    <w:rsid w:val="00612354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1"/>
    <w:link w:val="2"/>
    <w:rsid w:val="00612354"/>
    <w:rPr>
      <w:rFonts w:ascii="Arial Narrow" w:eastAsia="Times New Roman" w:hAnsi="Arial Narrow" w:cs="Calibri"/>
      <w:b/>
      <w:shd w:val="solid" w:color="FFFFFF" w:fill="auto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CF39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96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oha-market.ru/" TargetMode="External"/><Relationship Id="rId18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mailto:bloha-info@mail.ru" TargetMode="Externa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9A6779-7848-452A-BDF0-5E6042C9F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7</Pages>
  <Words>4212</Words>
  <Characters>24014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Polunina</dc:creator>
  <cp:keywords/>
  <dc:description/>
  <cp:lastModifiedBy>7700-32</cp:lastModifiedBy>
  <cp:revision>15</cp:revision>
  <dcterms:created xsi:type="dcterms:W3CDTF">2025-06-16T09:04:00Z</dcterms:created>
  <dcterms:modified xsi:type="dcterms:W3CDTF">2025-07-08T10:06:00Z</dcterms:modified>
</cp:coreProperties>
</file>